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B332E3" w:rsidRDefault="00B332E3">
      <w:bookmarkStart w:id="0" w:name="_GoBack"/>
      <w:bookmarkEnd w:id="0"/>
    </w:p>
    <w:p w:rsidR="0096100F" w:rsidRDefault="0096100F" w:rsidP="007A72E6">
      <w:pPr>
        <w:jc w:val="center"/>
        <w:rPr>
          <w:b/>
          <w:rFonts w:ascii="Arial Black" w:hAnsi="Arial Black"/>
          <w:sz w:val="28"/>
          <w:szCs w:val="28"/>
        </w:rPr>
      </w:pPr>
      <w:r>
        <w:rPr>
          <w:b/>
          <w:rFonts w:ascii="Arial Black" w:hAnsi="Arial Black"/>
          <w:sz w:val="28"/>
          <w:szCs w:val="28"/>
        </w:rPr>
        <w:t>SIXTH GRADE COMMON CORE STANDARDS</w:t>
      </w:r>
    </w:p>
    <w:p w:rsidR="006F66F8" w:rsidRDefault="007A72E6" w:rsidP="007A72E6" w:rsidRPr="007A72E6">
      <w:pPr>
        <w:jc w:val="center"/>
        <w:rPr>
          <w:b/>
          <w:rFonts w:ascii="Arial Black" w:hAnsi="Arial Black"/>
          <w:sz w:val="28"/>
          <w:szCs w:val="28"/>
        </w:rPr>
      </w:pPr>
      <w:r>
        <w:rPr>
          <w:b/>
          <w:rFonts w:ascii="Arial Black" w:hAnsi="Arial Black"/>
          <w:sz w:val="28"/>
          <w:szCs w:val="28"/>
        </w:rPr>
        <w:t>Standard 1—Reads to Comprehend Literature</w:t>
      </w:r>
    </w:p>
    <w:tbl>
      <w:tblPr>
        <w:tblW w:w="1377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342" w:type="dxa"/>
        <w:tblLook w:firstRow="1" w:lastRow="0" w:firstColumn="1" w:lastColumn="0" w:noHBand="0" w:noVBand="0"/>
      </w:tblPr>
      <w:tblGrid>
        <w:gridCol w:w="900"/>
        <w:gridCol w:w="5130"/>
        <w:gridCol w:w="5310"/>
        <w:gridCol w:w="2430"/>
      </w:tblGrid>
      <w:tr w:rsidR="006F66F8" w:rsidRPr="00023629" w:rsidTr="008108DA">
        <w:tc>
          <w:tcPr>
            <w:tcW w:w="13770" w:type="dxa"/>
            <w:gridSpan w:val="4"/>
            <w:shd w:fill="000000" w:color="auto" w:themeFill="text1" w:val="clear"/>
          </w:tcPr>
          <w:p w:rsidR="006F66F8" w:rsidRDefault="006F66F8" w:rsidP="006D37E7" w:rsidRPr="008108DA">
            <w:pPr>
              <w:spacing w:after="0" w:line="240" w:lineRule="auto"/>
              <w:rPr>
                <w:color w:val="FFFFFF"/>
                <w:rFonts w:ascii="Times New Roman" w:hAnsi="Times New Roman"/>
                <w:sz w:val="20"/>
                <w:szCs w:val="20"/>
              </w:rPr>
            </w:pPr>
            <w:r w:rsidRPr="008108DA">
              <w:rPr>
                <w:b/>
                <w:color w:val="FFFFFF"/>
                <w:rFonts w:ascii="Times New Roman" w:hAnsi="Times New Roman"/>
                <w:sz w:val="20"/>
                <w:szCs w:val="20"/>
              </w:rPr>
              <w:t xml:space="preserve">Grade 6-Reading Standards for </w:t>
            </w:r>
            <w:r w:rsidR="00BD1E76">
              <w:rPr>
                <w:b/>
                <w:color w:val="FFFFFF"/>
                <w:rFonts w:ascii="Times New Roman" w:hAnsi="Times New Roman"/>
                <w:sz w:val="20"/>
                <w:szCs w:val="20"/>
              </w:rPr>
              <w:t>Literature (Level 1 - Reads to Comprehend L</w:t>
            </w:r>
            <w:r w:rsidRPr="008108DA">
              <w:rPr>
                <w:b/>
                <w:color w:val="FFFFFF"/>
                <w:rFonts w:ascii="Times New Roman" w:hAnsi="Times New Roman"/>
                <w:sz w:val="20"/>
                <w:szCs w:val="20"/>
              </w:rPr>
              <w:t>iterature)</w:t>
            </w:r>
            <w:r w:rsidR="008108DA" w:rsidRPr="008108DA">
              <w:rPr>
                <w:b/>
                <w:color w:val="FFFFFF"/>
                <w:rFonts w:ascii="Times New Roman" w:hAnsi="Times New Roman"/>
                <w:sz w:val="20"/>
                <w:szCs w:val="20"/>
              </w:rPr>
              <w:t xml:space="preserve">  </w:t>
            </w:r>
            <w:r w:rsidR="00B33E70" w:rsidRPr="008108DA">
              <w:rPr>
                <w:b/>
                <w:color w:val="FFFFFF"/>
                <w:rFonts w:ascii="Times New Roman" w:hAnsi="Times New Roman"/>
                <w:sz w:val="20"/>
                <w:szCs w:val="20"/>
              </w:rPr>
              <w:t xml:space="preserve"> </w:t>
            </w:r>
            <w:r w:rsidR="00B33E70" w:rsidRPr="008108DA">
              <w:rPr>
                <w:b/>
                <w:i/>
                <w:color w:val="FFFFFF"/>
                <w:rFonts w:ascii="Times New Roman" w:hAnsi="Times New Roman"/>
                <w:sz w:val="20"/>
                <w:szCs w:val="20"/>
              </w:rPr>
              <w:t>Report Card Statement</w:t>
            </w:r>
          </w:p>
        </w:tc>
      </w:tr>
      <w:tr w:rsidR="006F66F8" w:rsidRPr="00023629" w:rsidTr="008108DA">
        <w:tc>
          <w:tcPr>
            <w:tcW w:w="13770" w:type="dxa"/>
            <w:gridSpan w:val="4"/>
            <w:shd w:fill="D9D9D9" w:color="auto" w:themeFill="background1" w:themeFillShade="D9" w:val="clear"/>
          </w:tcPr>
          <w:p w:rsidR="006F66F8" w:rsidRDefault="006F66F8" w:rsidP="006D37E7" w:rsidRPr="00023629">
            <w:pPr>
              <w:spacing w:after="0" w:line="240" w:lineRule="auto"/>
              <w:rPr>
                <w:b/>
                <w:rFonts w:ascii="Times New Roman" w:hAnsi="Times New Roman"/>
                <w:sz w:val="20"/>
                <w:szCs w:val="20"/>
              </w:rPr>
            </w:pPr>
            <w:r w:rsidRPr="00023629">
              <w:rPr>
                <w:b/>
                <w:rFonts w:ascii="Times New Roman" w:hAnsi="Times New Roman"/>
                <w:sz w:val="20"/>
                <w:szCs w:val="20"/>
              </w:rPr>
              <w:t xml:space="preserve"> Key Ideas and Details (Level 2)</w:t>
            </w:r>
          </w:p>
        </w:tc>
      </w:tr>
      <w:tr w:rsidR="006F66F8" w:rsidRPr="00023629" w:rsidTr="00213929">
        <w:tc>
          <w:tcPr>
            <w:tcW w:w="900" w:type="dxa"/>
          </w:tcPr>
          <w:p w:rsidR="006F66F8" w:rsidRDefault="006F66F8" w:rsidP="006D37E7" w:rsidRPr="00023629">
            <w:pPr>
              <w:jc w:val="center"/>
              <w:spacing w:after="0" w:line="240" w:lineRule="auto"/>
              <w:rPr>
                <w:b/>
                <w:rFonts w:ascii="Times New Roman" w:hAnsi="Times New Roman"/>
                <w:sz w:val="20"/>
                <w:szCs w:val="20"/>
              </w:rPr>
            </w:pPr>
          </w:p>
        </w:tc>
        <w:tc>
          <w:tcPr>
            <w:tcW w:w="5130" w:type="dxa"/>
            <w:vAlign w:val="center"/>
          </w:tcPr>
          <w:p w:rsidR="006F66F8" w:rsidRDefault="006F66F8" w:rsidP="006D37E7"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Standard</w:t>
            </w:r>
          </w:p>
          <w:p w:rsidR="006F66F8" w:rsidRDefault="006F66F8" w:rsidP="006D37E7"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(Level 3)</w:t>
            </w:r>
          </w:p>
        </w:tc>
        <w:tc>
          <w:tcPr>
            <w:tcW w:w="5310" w:type="dxa"/>
            <w:vAlign w:val="center"/>
          </w:tcPr>
          <w:p w:rsidR="006F66F8" w:rsidRDefault="006F66F8" w:rsidP="006D37E7"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Learning Steps to Achieving the Standard</w:t>
            </w:r>
          </w:p>
        </w:tc>
        <w:tc>
          <w:tcPr>
            <w:tcW w:w="2430" w:type="dxa"/>
            <w:vAlign w:val="center"/>
          </w:tcPr>
          <w:p w:rsidR="006F66F8" w:rsidRDefault="00BB60C1" w:rsidP="006D37E7" w:rsidRPr="00023629">
            <w:pPr>
              <w:jc w:val="center"/>
              <w:spacing w:after="0" w:line="240" w:lineRule="auto"/>
              <w:rPr>
                <w:b/>
                <w:rFonts w:ascii="Times New Roman" w:hAnsi="Times New Roman"/>
                <w:sz w:val="20"/>
                <w:szCs w:val="20"/>
              </w:rPr>
            </w:pPr>
            <w:r>
              <w:rPr>
                <w:b/>
                <w:rFonts w:ascii="Times New Roman" w:hAnsi="Times New Roman"/>
                <w:sz w:val="20"/>
                <w:szCs w:val="20"/>
              </w:rPr>
              <w:t>Instructional</w:t>
            </w:r>
          </w:p>
          <w:p w:rsidR="006F66F8" w:rsidRDefault="006F66F8" w:rsidP="006D37E7"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Vocabulary</w:t>
            </w:r>
          </w:p>
        </w:tc>
      </w:tr>
      <w:tr w:rsidR="006F66F8" w:rsidRPr="00023629" w:rsidTr="00213929">
        <w:trPr>
          <w:trHeight w:val="2564"/>
        </w:trPr>
        <w:tc>
          <w:tcPr>
            <w:tcW w:w="900" w:type="dxa"/>
            <w:vAlign w:val="center"/>
          </w:tcPr>
          <w:p w:rsidR="006F66F8" w:rsidRDefault="006F66F8" w:rsidP="006F66F8"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1</w:t>
            </w:r>
          </w:p>
        </w:tc>
        <w:tc>
          <w:tcPr>
            <w:tcW w:w="5130" w:type="dxa"/>
            <w:vAlign w:val="center"/>
          </w:tcPr>
          <w:p w:rsidR="006F66F8" w:rsidRDefault="006F66F8"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Cite textual evidence to support analysis of what the text says explicitly as well as inferences drawn from the text.</w:t>
            </w:r>
          </w:p>
        </w:tc>
        <w:tc>
          <w:tcPr>
            <w:tcW w:w="5310" w:type="dxa"/>
          </w:tcPr>
          <w:p w:rsidR="006F66F8" w:rsidRDefault="006F66F8" w:rsidP="006F66F8" w:rsidRPr="00023629">
            <w:pPr>
              <w:pStyle w:val="ListParagraph"/>
              <w:numPr>
                <w:ilvl w:val="0"/>
                <w:numId w:val="1"/>
              </w:numPr>
              <w:ind w:left="252"/>
              <w:ind w:hanging="180"/>
              <w:spacing w:after="0" w:line="240" w:lineRule="auto"/>
              <w:rPr>
                <w:rFonts w:ascii="Times New Roman" w:hAnsi="Times New Roman"/>
                <w:sz w:val="20"/>
                <w:szCs w:val="20"/>
              </w:rPr>
            </w:pPr>
            <w:r w:rsidRPr="00023629">
              <w:rPr>
                <w:rFonts w:ascii="Times New Roman" w:hAnsi="Times New Roman"/>
                <w:sz w:val="20"/>
                <w:szCs w:val="20"/>
              </w:rPr>
              <w:t>Explain the literal meaning of the text</w:t>
            </w:r>
          </w:p>
          <w:p w:rsidR="006F66F8" w:rsidRDefault="006F66F8" w:rsidP="006F66F8" w:rsidRPr="00023629">
            <w:pPr>
              <w:pStyle w:val="ListParagraph"/>
              <w:numPr>
                <w:ilvl w:val="0"/>
                <w:numId w:val="1"/>
              </w:numPr>
              <w:ind w:left="252"/>
              <w:ind w:hanging="180"/>
              <w:spacing w:after="0" w:line="240" w:lineRule="auto"/>
              <w:rPr>
                <w:rFonts w:ascii="Times New Roman" w:hAnsi="Times New Roman"/>
                <w:sz w:val="20"/>
                <w:szCs w:val="20"/>
              </w:rPr>
            </w:pPr>
            <w:r w:rsidRPr="00023629">
              <w:rPr>
                <w:rFonts w:ascii="Times New Roman" w:hAnsi="Times New Roman"/>
                <w:sz w:val="20"/>
                <w:szCs w:val="20"/>
              </w:rPr>
              <w:t>Use background knowledge and text to make an inference</w:t>
            </w:r>
          </w:p>
          <w:p w:rsidR="006F66F8" w:rsidRDefault="006F66F8" w:rsidP="006F66F8" w:rsidRPr="00023629">
            <w:pPr>
              <w:pStyle w:val="ListParagraph"/>
              <w:numPr>
                <w:ilvl w:val="0"/>
                <w:numId w:val="1"/>
              </w:numPr>
              <w:ind w:left="252"/>
              <w:ind w:hanging="180"/>
              <w:spacing w:after="0" w:line="240" w:lineRule="auto"/>
              <w:rPr>
                <w:rFonts w:ascii="Times New Roman" w:hAnsi="Times New Roman"/>
                <w:sz w:val="20"/>
                <w:szCs w:val="20"/>
              </w:rPr>
            </w:pPr>
            <w:r w:rsidRPr="00023629">
              <w:rPr>
                <w:rFonts w:ascii="Times New Roman" w:hAnsi="Times New Roman"/>
                <w:sz w:val="20"/>
                <w:szCs w:val="20"/>
              </w:rPr>
              <w:t>Interpret the text explicitly and inferentially</w:t>
            </w:r>
          </w:p>
          <w:p w:rsidR="006F66F8" w:rsidRDefault="006F66F8" w:rsidP="006F66F8" w:rsidRPr="00023629">
            <w:pPr>
              <w:pStyle w:val="ListParagraph"/>
              <w:numPr>
                <w:ilvl w:val="0"/>
                <w:numId w:val="1"/>
              </w:numPr>
              <w:ind w:left="252"/>
              <w:ind w:hanging="180"/>
              <w:spacing w:after="0" w:line="240" w:lineRule="auto"/>
              <w:rPr>
                <w:rFonts w:ascii="Times New Roman" w:hAnsi="Times New Roman"/>
                <w:sz w:val="20"/>
                <w:szCs w:val="20"/>
              </w:rPr>
            </w:pPr>
            <w:r w:rsidRPr="00023629">
              <w:rPr>
                <w:rFonts w:ascii="Times New Roman" w:hAnsi="Times New Roman"/>
                <w:sz w:val="20"/>
                <w:szCs w:val="20"/>
              </w:rPr>
              <w:t>Select text evidence specific to the interpretation</w:t>
            </w:r>
          </w:p>
          <w:p w:rsidR="006F66F8" w:rsidRDefault="006F66F8" w:rsidP="006D37E7" w:rsidRPr="00023629">
            <w:pPr>
              <w:spacing w:after="0" w:line="240" w:lineRule="auto"/>
              <w:rPr>
                <w:rFonts w:ascii="Times New Roman" w:hAnsi="Times New Roman"/>
                <w:sz w:val="20"/>
                <w:szCs w:val="20"/>
              </w:rPr>
            </w:pPr>
          </w:p>
        </w:tc>
        <w:tc>
          <w:tcPr>
            <w:tcW w:w="2430" w:type="dxa"/>
          </w:tcPr>
          <w:p w:rsidR="006F66F8" w:rsidRDefault="006F66F8" w:rsidP="006D37E7" w:rsidRPr="00023629">
            <w:pPr>
              <w:spacing w:after="0" w:line="240" w:lineRule="auto"/>
              <w:rPr>
                <w:rFonts w:ascii="Times New Roman" w:hAnsi="Times New Roman"/>
                <w:sz w:val="20"/>
                <w:szCs w:val="20"/>
              </w:rPr>
            </w:pPr>
            <w:r w:rsidRPr="00023629">
              <w:rPr>
                <w:rFonts w:ascii="Times New Roman" w:hAnsi="Times New Roman"/>
                <w:sz w:val="20"/>
                <w:szCs w:val="20"/>
              </w:rPr>
              <w:t>Background Knowledge</w:t>
            </w:r>
          </w:p>
          <w:p w:rsidR="006F66F8" w:rsidRDefault="006F66F8" w:rsidP="006D37E7" w:rsidRPr="00023629">
            <w:pPr>
              <w:spacing w:after="0" w:line="240" w:lineRule="auto"/>
              <w:rPr>
                <w:rFonts w:ascii="Times New Roman" w:hAnsi="Times New Roman"/>
                <w:sz w:val="20"/>
                <w:szCs w:val="20"/>
              </w:rPr>
            </w:pPr>
          </w:p>
          <w:p w:rsidR="006F66F8" w:rsidRDefault="006F66F8" w:rsidP="006D37E7" w:rsidRPr="00023629">
            <w:pPr>
              <w:spacing w:after="0" w:line="240" w:lineRule="auto"/>
              <w:rPr>
                <w:rFonts w:ascii="Times New Roman" w:hAnsi="Times New Roman"/>
                <w:sz w:val="20"/>
                <w:szCs w:val="20"/>
              </w:rPr>
            </w:pPr>
            <w:r w:rsidRPr="00023629">
              <w:rPr>
                <w:rFonts w:ascii="Times New Roman" w:hAnsi="Times New Roman"/>
                <w:sz w:val="20"/>
                <w:szCs w:val="20"/>
              </w:rPr>
              <w:t>Inference</w:t>
            </w:r>
          </w:p>
          <w:p w:rsidR="006F66F8" w:rsidRDefault="006F66F8" w:rsidP="006D37E7" w:rsidRPr="00023629">
            <w:pPr>
              <w:spacing w:after="0" w:line="240" w:lineRule="auto"/>
              <w:rPr>
                <w:rFonts w:ascii="Times New Roman" w:hAnsi="Times New Roman"/>
                <w:sz w:val="20"/>
                <w:szCs w:val="20"/>
              </w:rPr>
            </w:pPr>
          </w:p>
          <w:p w:rsidR="006F66F8" w:rsidRDefault="006F66F8" w:rsidP="006D37E7" w:rsidRPr="00023629">
            <w:pPr>
              <w:spacing w:after="0" w:line="240" w:lineRule="auto"/>
              <w:rPr>
                <w:color w:val="000000"/>
                <w:rFonts w:ascii="Times New Roman" w:hAnsi="Times New Roman"/>
                <w:sz w:val="20"/>
                <w:szCs w:val="20"/>
              </w:rPr>
            </w:pPr>
            <w:r w:rsidRPr="00023629">
              <w:rPr>
                <w:color w:val="000000"/>
                <w:rFonts w:ascii="Times New Roman" w:hAnsi="Times New Roman"/>
                <w:sz w:val="20"/>
                <w:szCs w:val="20"/>
              </w:rPr>
              <w:t>Interpret</w:t>
            </w:r>
          </w:p>
          <w:p w:rsidR="006F66F8" w:rsidRDefault="006F66F8" w:rsidP="006D37E7" w:rsidRPr="00023629">
            <w:pPr>
              <w:spacing w:after="0" w:line="240" w:lineRule="auto"/>
              <w:rPr>
                <w:rFonts w:ascii="Times New Roman" w:hAnsi="Times New Roman"/>
                <w:sz w:val="20"/>
                <w:szCs w:val="20"/>
              </w:rPr>
            </w:pPr>
          </w:p>
          <w:p w:rsidR="006F66F8" w:rsidRDefault="006F66F8" w:rsidP="006D37E7" w:rsidRPr="00023629">
            <w:pPr>
              <w:spacing w:after="0" w:line="240" w:lineRule="auto"/>
              <w:rPr>
                <w:rFonts w:ascii="Times New Roman" w:hAnsi="Times New Roman"/>
                <w:sz w:val="20"/>
                <w:szCs w:val="20"/>
              </w:rPr>
            </w:pPr>
            <w:r w:rsidRPr="00023629">
              <w:rPr>
                <w:rFonts w:ascii="Times New Roman" w:hAnsi="Times New Roman"/>
                <w:sz w:val="20"/>
                <w:szCs w:val="20"/>
              </w:rPr>
              <w:t>Interpretation</w:t>
            </w:r>
          </w:p>
          <w:p w:rsidR="006F66F8" w:rsidRDefault="006F66F8" w:rsidP="006D37E7" w:rsidRPr="00023629">
            <w:pPr>
              <w:spacing w:after="0" w:line="240" w:lineRule="auto"/>
              <w:rPr>
                <w:rFonts w:ascii="Times New Roman" w:hAnsi="Times New Roman"/>
                <w:sz w:val="20"/>
                <w:szCs w:val="20"/>
              </w:rPr>
            </w:pPr>
          </w:p>
          <w:p w:rsidR="006F66F8" w:rsidRDefault="006F66F8" w:rsidP="006D37E7" w:rsidRPr="00023629">
            <w:pPr>
              <w:spacing w:after="0" w:line="240" w:lineRule="auto"/>
              <w:rPr>
                <w:rFonts w:ascii="Times New Roman" w:hAnsi="Times New Roman"/>
                <w:sz w:val="20"/>
                <w:szCs w:val="20"/>
              </w:rPr>
            </w:pPr>
            <w:r w:rsidRPr="00023629">
              <w:rPr>
                <w:rFonts w:ascii="Times New Roman" w:hAnsi="Times New Roman"/>
                <w:sz w:val="20"/>
                <w:szCs w:val="20"/>
              </w:rPr>
              <w:t>Textual Evidence</w:t>
            </w:r>
          </w:p>
          <w:p w:rsidR="006F66F8" w:rsidRDefault="006F66F8" w:rsidP="006D37E7" w:rsidRPr="00023629">
            <w:pPr>
              <w:spacing w:after="0" w:line="240" w:lineRule="auto"/>
              <w:rPr>
                <w:rFonts w:ascii="Times New Roman" w:hAnsi="Times New Roman"/>
                <w:sz w:val="20"/>
                <w:szCs w:val="20"/>
              </w:rPr>
            </w:pPr>
          </w:p>
          <w:p w:rsidR="006F66F8" w:rsidRDefault="006F66F8" w:rsidP="006D37E7" w:rsidRPr="00023629">
            <w:pPr>
              <w:spacing w:after="0" w:line="240" w:lineRule="auto"/>
              <w:rPr>
                <w:rFonts w:ascii="Times New Roman" w:hAnsi="Times New Roman"/>
                <w:sz w:val="20"/>
                <w:szCs w:val="20"/>
              </w:rPr>
            </w:pPr>
            <w:r w:rsidRPr="00023629">
              <w:rPr>
                <w:rFonts w:ascii="Times New Roman" w:hAnsi="Times New Roman"/>
                <w:sz w:val="20"/>
                <w:szCs w:val="20"/>
              </w:rPr>
              <w:t>Explicit</w:t>
            </w:r>
          </w:p>
        </w:tc>
      </w:tr>
      <w:tr w:rsidR="006F66F8" w:rsidRPr="00023629" w:rsidTr="00213929">
        <w:trPr>
          <w:trHeight w:val="2150"/>
        </w:trPr>
        <w:tc>
          <w:tcPr>
            <w:tcW w:w="900" w:type="dxa"/>
            <w:tcBorders>
              <w:top w:val="single" w:sz="4" w:color="000000"/>
              <w:bottom w:val="single" w:sz="4" w:color="000000"/>
              <w:left w:val="single" w:sz="4" w:color="000000"/>
              <w:right w:val="single" w:sz="4" w:color="000000"/>
            </w:tcBorders>
            <w:vAlign w:val="center"/>
          </w:tcPr>
          <w:p w:rsidR="006F66F8" w:rsidRDefault="006F66F8" w:rsidP="006F66F8"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2</w:t>
            </w:r>
          </w:p>
        </w:tc>
        <w:tc>
          <w:tcPr>
            <w:tcW w:w="5130" w:type="dxa"/>
            <w:tcBorders>
              <w:top w:val="single" w:sz="4" w:color="000000"/>
              <w:bottom w:val="single" w:sz="4" w:color="000000"/>
              <w:left w:val="single" w:sz="4" w:color="000000"/>
              <w:right w:val="single" w:sz="4" w:color="000000"/>
            </w:tcBorders>
            <w:vAlign w:val="center"/>
          </w:tcPr>
          <w:p w:rsidR="006F66F8" w:rsidRDefault="006F66F8"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Determine a theme or central idea of a text and how it is conveyed through particular details; provide a summary of the text distinct from personal opinions or judgments</w:t>
            </w:r>
          </w:p>
        </w:tc>
        <w:tc>
          <w:tcPr>
            <w:tcW w:w="5310" w:type="dxa"/>
            <w:tcBorders>
              <w:top w:val="single" w:sz="4" w:color="000000"/>
              <w:bottom w:val="single" w:sz="4" w:color="000000"/>
              <w:left w:val="single" w:sz="4" w:color="000000"/>
              <w:right w:val="single" w:sz="4" w:color="000000"/>
            </w:tcBorders>
          </w:tcPr>
          <w:p w:rsidR="006F66F8" w:rsidRDefault="006F66F8" w:rsidP="006F66F8" w:rsidRPr="00023629">
            <w:pPr>
              <w:pStyle w:val="ListParagraph"/>
              <w:numPr>
                <w:ilvl w:val="0"/>
                <w:numId w:val="2"/>
              </w:numPr>
              <w:ind w:left="432"/>
              <w:spacing w:after="0" w:line="240" w:lineRule="auto"/>
              <w:rPr>
                <w:rFonts w:ascii="Times New Roman" w:hAnsi="Times New Roman"/>
                <w:sz w:val="20"/>
                <w:szCs w:val="20"/>
              </w:rPr>
            </w:pPr>
            <w:r w:rsidRPr="00023629">
              <w:rPr>
                <w:rFonts w:ascii="Times New Roman" w:hAnsi="Times New Roman"/>
                <w:sz w:val="20"/>
                <w:szCs w:val="20"/>
              </w:rPr>
              <w:t>Identify an idea, theme or topic of substance</w:t>
            </w:r>
          </w:p>
          <w:p w:rsidR="006F66F8" w:rsidRDefault="006F66F8" w:rsidP="006F66F8" w:rsidRPr="00023629">
            <w:pPr>
              <w:pStyle w:val="ListParagraph"/>
              <w:numPr>
                <w:ilvl w:val="0"/>
                <w:numId w:val="2"/>
              </w:numPr>
              <w:ind w:left="432"/>
              <w:spacing w:after="0" w:line="240" w:lineRule="auto"/>
              <w:rPr>
                <w:rFonts w:ascii="Times New Roman" w:hAnsi="Times New Roman"/>
                <w:sz w:val="20"/>
                <w:szCs w:val="20"/>
              </w:rPr>
            </w:pPr>
            <w:r w:rsidRPr="00023629">
              <w:rPr>
                <w:rFonts w:ascii="Times New Roman" w:hAnsi="Times New Roman"/>
                <w:sz w:val="20"/>
                <w:szCs w:val="20"/>
              </w:rPr>
              <w:t xml:space="preserve">Examine relevant supporting details </w:t>
            </w:r>
          </w:p>
          <w:p w:rsidR="006F66F8" w:rsidRDefault="006F66F8" w:rsidP="006F66F8" w:rsidRPr="00023629">
            <w:pPr>
              <w:pStyle w:val="ListParagraph"/>
              <w:numPr>
                <w:ilvl w:val="0"/>
                <w:numId w:val="2"/>
              </w:numPr>
              <w:ind w:left="432"/>
              <w:spacing w:after="0" w:line="240" w:lineRule="auto"/>
              <w:rPr>
                <w:rFonts w:ascii="Times New Roman" w:hAnsi="Times New Roman"/>
                <w:sz w:val="20"/>
                <w:szCs w:val="20"/>
              </w:rPr>
            </w:pPr>
            <w:r w:rsidRPr="00023629">
              <w:rPr>
                <w:rFonts w:ascii="Times New Roman" w:hAnsi="Times New Roman"/>
                <w:sz w:val="20"/>
                <w:szCs w:val="20"/>
              </w:rPr>
              <w:t>Determine inferences identified in theme or central idea of the text</w:t>
            </w:r>
          </w:p>
          <w:p w:rsidR="006F66F8" w:rsidRDefault="006F66F8" w:rsidP="006F66F8" w:rsidRPr="00023629">
            <w:pPr>
              <w:pStyle w:val="ListParagraph"/>
              <w:numPr>
                <w:ilvl w:val="0"/>
                <w:numId w:val="2"/>
              </w:numPr>
              <w:ind w:left="432"/>
              <w:spacing w:after="0" w:line="240" w:lineRule="auto"/>
              <w:rPr>
                <w:rFonts w:ascii="Times New Roman" w:hAnsi="Times New Roman"/>
                <w:sz w:val="20"/>
                <w:szCs w:val="20"/>
              </w:rPr>
            </w:pPr>
            <w:r w:rsidRPr="00023629">
              <w:rPr>
                <w:rFonts w:ascii="Times New Roman" w:hAnsi="Times New Roman"/>
                <w:sz w:val="20"/>
                <w:szCs w:val="20"/>
              </w:rPr>
              <w:t>Compare and contrast main concepts within text including the problem, events, and the resolution</w:t>
            </w:r>
          </w:p>
          <w:p w:rsidR="006F66F8" w:rsidRDefault="006F66F8" w:rsidP="006F66F8" w:rsidRPr="00023629">
            <w:pPr>
              <w:pStyle w:val="ListParagraph"/>
              <w:numPr>
                <w:ilvl w:val="0"/>
                <w:numId w:val="2"/>
              </w:numPr>
              <w:ind w:left="432"/>
              <w:spacing w:after="0" w:line="240" w:lineRule="auto"/>
              <w:rPr>
                <w:rFonts w:ascii="Times New Roman" w:hAnsi="Times New Roman"/>
                <w:sz w:val="20"/>
                <w:szCs w:val="20"/>
              </w:rPr>
            </w:pPr>
            <w:r w:rsidRPr="00023629">
              <w:rPr>
                <w:rFonts w:ascii="Times New Roman" w:hAnsi="Times New Roman"/>
                <w:sz w:val="20"/>
                <w:szCs w:val="20"/>
              </w:rPr>
              <w:t>Develop and formulate information which is used to create a summary</w:t>
            </w:r>
          </w:p>
        </w:tc>
        <w:tc>
          <w:tcPr>
            <w:tcW w:w="2430" w:type="dxa"/>
            <w:tcBorders>
              <w:top w:val="single" w:sz="4" w:color="000000"/>
              <w:bottom w:val="single" w:sz="4" w:color="000000"/>
              <w:left w:val="single" w:sz="4" w:color="000000"/>
              <w:right w:val="single" w:sz="4" w:color="000000"/>
            </w:tcBorders>
          </w:tcPr>
          <w:p w:rsidR="006F66F8" w:rsidRDefault="006F66F8" w:rsidP="006D37E7">
            <w:pPr>
              <w:spacing w:after="0" w:line="240" w:lineRule="auto"/>
              <w:rPr>
                <w:rFonts w:ascii="Times New Roman" w:hAnsi="Times New Roman"/>
                <w:sz w:val="20"/>
                <w:szCs w:val="20"/>
              </w:rPr>
            </w:pPr>
            <w:r>
              <w:rPr>
                <w:rFonts w:ascii="Times New Roman" w:hAnsi="Times New Roman"/>
                <w:sz w:val="20"/>
                <w:szCs w:val="20"/>
              </w:rPr>
              <w:t>Theme</w:t>
            </w:r>
          </w:p>
          <w:p w:rsidR="006F66F8" w:rsidRDefault="006F66F8" w:rsidP="006D37E7">
            <w:pPr>
              <w:spacing w:after="0" w:line="240" w:lineRule="auto"/>
              <w:rPr>
                <w:rFonts w:ascii="Times New Roman" w:hAnsi="Times New Roman"/>
                <w:sz w:val="20"/>
                <w:szCs w:val="20"/>
              </w:rPr>
            </w:pPr>
          </w:p>
          <w:p w:rsidR="006F66F8" w:rsidRDefault="006F66F8" w:rsidP="006D37E7">
            <w:pPr>
              <w:spacing w:after="0" w:line="240" w:lineRule="auto"/>
              <w:rPr>
                <w:rFonts w:ascii="Times New Roman" w:hAnsi="Times New Roman"/>
                <w:sz w:val="20"/>
                <w:szCs w:val="20"/>
              </w:rPr>
            </w:pPr>
            <w:r>
              <w:rPr>
                <w:rFonts w:ascii="Times New Roman" w:hAnsi="Times New Roman"/>
                <w:sz w:val="20"/>
                <w:szCs w:val="20"/>
              </w:rPr>
              <w:t xml:space="preserve">Relevant </w:t>
            </w:r>
            <w:r w:rsidR="001A7C7B">
              <w:rPr>
                <w:rFonts w:ascii="Times New Roman" w:hAnsi="Times New Roman"/>
                <w:sz w:val="20"/>
                <w:szCs w:val="20"/>
              </w:rPr>
              <w:t xml:space="preserve">Supporting </w:t>
            </w:r>
            <w:r>
              <w:rPr>
                <w:rFonts w:ascii="Times New Roman" w:hAnsi="Times New Roman"/>
                <w:sz w:val="20"/>
                <w:szCs w:val="20"/>
              </w:rPr>
              <w:t>Details</w:t>
            </w:r>
          </w:p>
          <w:p w:rsidR="001A7C7B" w:rsidRDefault="001A7C7B" w:rsidP="006D37E7">
            <w:pPr>
              <w:spacing w:after="0" w:line="240" w:lineRule="auto"/>
              <w:rPr>
                <w:rFonts w:ascii="Times New Roman" w:hAnsi="Times New Roman"/>
                <w:sz w:val="20"/>
                <w:szCs w:val="20"/>
              </w:rPr>
            </w:pPr>
          </w:p>
          <w:p w:rsidR="001A7C7B" w:rsidRDefault="001A7C7B" w:rsidP="006D37E7">
            <w:pPr>
              <w:spacing w:after="0" w:line="240" w:lineRule="auto"/>
              <w:rPr>
                <w:rFonts w:ascii="Times New Roman" w:hAnsi="Times New Roman"/>
                <w:sz w:val="20"/>
                <w:szCs w:val="20"/>
              </w:rPr>
            </w:pPr>
            <w:r>
              <w:rPr>
                <w:rFonts w:ascii="Times New Roman" w:hAnsi="Times New Roman"/>
                <w:sz w:val="20"/>
                <w:szCs w:val="20"/>
              </w:rPr>
              <w:t>Central Idea</w:t>
            </w:r>
          </w:p>
          <w:p w:rsidR="006F66F8" w:rsidRDefault="006F66F8" w:rsidP="006D37E7">
            <w:pPr>
              <w:spacing w:after="0" w:line="240" w:lineRule="auto"/>
              <w:rPr>
                <w:rFonts w:ascii="Times New Roman" w:hAnsi="Times New Roman"/>
                <w:sz w:val="20"/>
                <w:szCs w:val="20"/>
              </w:rPr>
            </w:pPr>
          </w:p>
          <w:p w:rsidR="006F66F8" w:rsidRDefault="006F66F8" w:rsidP="006D37E7">
            <w:pPr>
              <w:spacing w:after="0" w:line="240" w:lineRule="auto"/>
              <w:rPr>
                <w:rFonts w:ascii="Times New Roman" w:hAnsi="Times New Roman"/>
                <w:sz w:val="20"/>
                <w:szCs w:val="20"/>
              </w:rPr>
            </w:pPr>
            <w:r>
              <w:rPr>
                <w:rFonts w:ascii="Times New Roman" w:hAnsi="Times New Roman"/>
                <w:sz w:val="20"/>
                <w:szCs w:val="20"/>
              </w:rPr>
              <w:t>Compare and Contrast</w:t>
            </w:r>
          </w:p>
          <w:p w:rsidR="006F66F8" w:rsidRDefault="006F66F8" w:rsidP="006D37E7">
            <w:pPr>
              <w:spacing w:after="0" w:line="240" w:lineRule="auto"/>
              <w:rPr>
                <w:rFonts w:ascii="Times New Roman" w:hAnsi="Times New Roman"/>
                <w:sz w:val="20"/>
                <w:szCs w:val="20"/>
              </w:rPr>
            </w:pPr>
          </w:p>
          <w:p w:rsidR="006F66F8" w:rsidRDefault="006F66F8" w:rsidP="006D37E7" w:rsidRPr="00023629">
            <w:pPr>
              <w:spacing w:after="0" w:line="240" w:lineRule="auto"/>
              <w:rPr>
                <w:rFonts w:ascii="Times New Roman" w:hAnsi="Times New Roman"/>
                <w:sz w:val="20"/>
                <w:szCs w:val="20"/>
              </w:rPr>
            </w:pPr>
            <w:r>
              <w:rPr>
                <w:rFonts w:ascii="Times New Roman" w:hAnsi="Times New Roman"/>
                <w:sz w:val="20"/>
                <w:szCs w:val="20"/>
              </w:rPr>
              <w:t>Formulate</w:t>
            </w:r>
          </w:p>
        </w:tc>
      </w:tr>
      <w:tr w:rsidR="007A72E6" w:rsidRPr="00536DCA" w:rsidTr="00213929">
        <w:trPr>
          <w:trHeight w:val="6938"/>
        </w:trPr>
        <w:tc>
          <w:tcPr>
            <w:tcW w:w="900" w:type="dxa"/>
            <w:tcBorders>
              <w:top w:val="single" w:sz="4" w:color="000000"/>
              <w:bottom w:val="single" w:sz="4" w:color="000000"/>
              <w:left w:val="single" w:sz="4" w:color="000000"/>
              <w:right w:val="single" w:sz="4" w:color="000000"/>
            </w:tcBorders>
            <w:vAlign w:val="center"/>
          </w:tcPr>
          <w:p w:rsidR="007A72E6" w:rsidRDefault="007A72E6" w:rsidP="007A72E6"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3</w:t>
              <w:lastRenderedPageBreak/>
            </w:r>
          </w:p>
        </w:tc>
        <w:tc>
          <w:tcPr>
            <w:tcW w:w="5130" w:type="dxa"/>
            <w:tcBorders>
              <w:top w:val="single" w:sz="4" w:color="000000"/>
              <w:bottom w:val="single" w:sz="4" w:color="000000"/>
              <w:left w:val="single" w:sz="4" w:color="000000"/>
              <w:right w:val="single" w:sz="4" w:color="000000"/>
            </w:tcBorders>
            <w:vAlign w:val="center"/>
          </w:tcPr>
          <w:p w:rsidR="007A72E6" w:rsidRDefault="007A72E6"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Describe how a particular story’s or drama’s plot unfolds in a series of episodes as well as how the characters respond or change as the plot moves toward a resolution.</w:t>
            </w:r>
          </w:p>
        </w:tc>
        <w:tc>
          <w:tcPr>
            <w:tcW w:w="5310" w:type="dxa"/>
            <w:tcBorders>
              <w:top w:val="single" w:sz="4" w:color="000000"/>
              <w:bottom w:val="single" w:sz="4" w:color="000000"/>
              <w:left w:val="single" w:sz="4" w:color="000000"/>
              <w:right w:val="single" w:sz="4" w:color="000000"/>
            </w:tcBorders>
          </w:tcPr>
          <w:p w:rsidR="007A72E6" w:rsidRDefault="007A72E6" w:rsidP="007A72E6" w:rsidRPr="00023629">
            <w:pPr>
              <w:pStyle w:val="ListParagraph"/>
              <w:numPr>
                <w:ilvl w:val="0"/>
                <w:numId w:val="3"/>
              </w:numPr>
              <w:ind w:left="432"/>
              <w:ind w:hanging="180"/>
              <w:spacing w:after="0" w:line="240" w:lineRule="auto"/>
              <w:rPr>
                <w:rFonts w:ascii="Times New Roman" w:hAnsi="Times New Roman"/>
                <w:sz w:val="20"/>
                <w:szCs w:val="20"/>
              </w:rPr>
            </w:pPr>
            <w:r w:rsidRPr="00023629">
              <w:rPr>
                <w:rFonts w:ascii="Times New Roman" w:hAnsi="Times New Roman"/>
                <w:sz w:val="20"/>
                <w:szCs w:val="20"/>
              </w:rPr>
              <w:t xml:space="preserve">Identify how authors sequence  narrative text by the use of literary elements </w:t>
            </w:r>
          </w:p>
          <w:p w:rsidR="007A72E6" w:rsidRDefault="007A72E6" w:rsidP="007A72E6" w:rsidRPr="00023629">
            <w:pPr>
              <w:pStyle w:val="ListParagraph"/>
              <w:numPr>
                <w:ilvl w:val="0"/>
                <w:numId w:val="3"/>
              </w:numPr>
              <w:ind w:left="432"/>
              <w:ind w:hanging="180"/>
              <w:spacing w:after="0" w:line="240" w:lineRule="auto"/>
              <w:rPr>
                <w:rFonts w:ascii="Times New Roman" w:hAnsi="Times New Roman"/>
                <w:sz w:val="20"/>
                <w:szCs w:val="20"/>
              </w:rPr>
            </w:pPr>
            <w:r w:rsidRPr="00023629">
              <w:rPr>
                <w:rFonts w:ascii="Times New Roman" w:hAnsi="Times New Roman"/>
                <w:sz w:val="20"/>
                <w:szCs w:val="20"/>
              </w:rPr>
              <w:t>Examine character traits to determine how the author directs the plot and the story’s outcome</w:t>
            </w:r>
          </w:p>
          <w:p w:rsidR="007A72E6" w:rsidRDefault="007A72E6" w:rsidP="007A72E6" w:rsidRPr="00023629">
            <w:pPr>
              <w:pStyle w:val="ListParagraph"/>
              <w:ind w:left="432"/>
              <w:ind w:hanging="360"/>
              <w:rPr>
                <w:rFonts w:ascii="Times New Roman" w:hAnsi="Times New Roman"/>
                <w:sz w:val="20"/>
                <w:szCs w:val="20"/>
              </w:rPr>
            </w:pPr>
          </w:p>
        </w:tc>
        <w:tc>
          <w:tcPr>
            <w:tcW w:w="2430" w:type="dxa"/>
            <w:tcBorders>
              <w:top w:val="single" w:sz="4" w:color="000000"/>
              <w:bottom w:val="single" w:sz="4" w:color="000000"/>
              <w:left w:val="single" w:sz="4" w:color="000000"/>
              <w:right w:val="single" w:sz="4" w:color="000000"/>
            </w:tcBorders>
          </w:tcPr>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Character:</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-Actions</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-Appearance</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-Dialogue</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-Feelings</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-Motivation</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-Thoughts</w:t>
            </w:r>
          </w:p>
          <w:p w:rsidR="007A72E6" w:rsidRDefault="007A72E6" w:rsidP="006D37E7" w:rsidRPr="00536DCA">
            <w:pPr>
              <w:spacing w:after="0" w:line="240" w:lineRule="auto"/>
              <w:rPr>
                <w:rFonts w:ascii="Times New Roman" w:hAnsi="Times New Roman"/>
                <w:sz w:val="20"/>
                <w:szCs w:val="20"/>
              </w:rPr>
            </w:pP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Character traits</w:t>
            </w:r>
          </w:p>
          <w:p w:rsidR="007A72E6" w:rsidRDefault="007A72E6" w:rsidP="006D37E7" w:rsidRPr="00536DCA">
            <w:pPr>
              <w:spacing w:after="0" w:line="240" w:lineRule="auto"/>
              <w:rPr>
                <w:rFonts w:ascii="Times New Roman" w:hAnsi="Times New Roman"/>
                <w:sz w:val="20"/>
                <w:szCs w:val="20"/>
              </w:rPr>
            </w:pP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Description</w:t>
            </w:r>
          </w:p>
          <w:p w:rsidR="007A72E6" w:rsidRDefault="007A72E6" w:rsidP="006D37E7" w:rsidRPr="00536DCA">
            <w:pPr>
              <w:spacing w:after="0" w:line="240" w:lineRule="auto"/>
              <w:rPr>
                <w:rFonts w:ascii="Times New Roman" w:hAnsi="Times New Roman"/>
                <w:sz w:val="20"/>
                <w:szCs w:val="20"/>
              </w:rPr>
            </w:pP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Literary Elements:</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-Character</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-Mood</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-Plot</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-Point of View</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-Setting</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-Theme</w:t>
            </w:r>
          </w:p>
          <w:p w:rsidR="007A72E6" w:rsidRDefault="007A72E6" w:rsidP="006D37E7" w:rsidRPr="00536DCA">
            <w:pPr>
              <w:spacing w:after="0" w:line="240" w:lineRule="auto"/>
              <w:rPr>
                <w:rFonts w:ascii="Times New Roman" w:hAnsi="Times New Roman"/>
                <w:sz w:val="20"/>
                <w:szCs w:val="20"/>
              </w:rPr>
            </w:pP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 xml:space="preserve"> Plot:</w:t>
            </w:r>
          </w:p>
          <w:p w:rsidR="007A72E6" w:rsidRDefault="007A72E6" w:rsidP="007A72E6" w:rsidRPr="00536DCA">
            <w:pPr>
              <w:rPr>
                <w:rFonts w:ascii="Times New Roman" w:hAnsi="Times New Roman"/>
                <w:sz w:val="20"/>
                <w:szCs w:val="20"/>
              </w:rPr>
            </w:pPr>
            <w:r w:rsidRPr="00536DCA">
              <w:rPr>
                <w:rFonts w:ascii="Times New Roman" w:hAnsi="Times New Roman"/>
                <w:sz w:val="20"/>
                <w:szCs w:val="20"/>
              </w:rPr>
              <w:t>-Climax</w:t>
            </w:r>
          </w:p>
          <w:p w:rsidR="007A72E6" w:rsidRDefault="007A72E6" w:rsidP="007A72E6" w:rsidRPr="00536DCA">
            <w:pPr>
              <w:rPr>
                <w:rFonts w:ascii="Times New Roman" w:hAnsi="Times New Roman"/>
                <w:sz w:val="20"/>
                <w:szCs w:val="20"/>
              </w:rPr>
            </w:pPr>
            <w:r w:rsidRPr="00536DCA">
              <w:rPr>
                <w:rFonts w:ascii="Times New Roman" w:hAnsi="Times New Roman"/>
                <w:sz w:val="20"/>
                <w:szCs w:val="20"/>
              </w:rPr>
              <w:t>-Exposition</w:t>
            </w:r>
          </w:p>
          <w:p w:rsidR="007A72E6" w:rsidRDefault="007A72E6" w:rsidP="007A72E6" w:rsidRPr="00536DCA">
            <w:pPr>
              <w:rPr>
                <w:rFonts w:ascii="Times New Roman" w:hAnsi="Times New Roman"/>
                <w:sz w:val="20"/>
                <w:szCs w:val="20"/>
              </w:rPr>
            </w:pPr>
            <w:r w:rsidRPr="00536DCA">
              <w:rPr>
                <w:rFonts w:ascii="Times New Roman" w:hAnsi="Times New Roman"/>
                <w:sz w:val="20"/>
                <w:szCs w:val="20"/>
              </w:rPr>
              <w:t xml:space="preserve">-Falling Action  </w:t>
            </w:r>
          </w:p>
          <w:p w:rsidR="007A72E6" w:rsidRDefault="007A72E6" w:rsidP="006D37E7" w:rsidRPr="00536DCA">
            <w:pPr>
              <w:spacing w:after="0" w:line="240" w:lineRule="auto"/>
              <w:rPr>
                <w:rFonts w:ascii="Times New Roman" w:hAnsi="Times New Roman"/>
                <w:sz w:val="20"/>
                <w:szCs w:val="20"/>
              </w:rPr>
            </w:pPr>
            <w:r w:rsidRPr="00536DCA">
              <w:rPr>
                <w:rFonts w:ascii="Times New Roman" w:hAnsi="Times New Roman"/>
                <w:sz w:val="20"/>
                <w:szCs w:val="20"/>
              </w:rPr>
              <w:t xml:space="preserve">-Resolution </w:t>
            </w:r>
          </w:p>
          <w:p w:rsidR="007A72E6" w:rsidRDefault="007A72E6" w:rsidP="007A72E6" w:rsidRPr="00536DCA">
            <w:pPr>
              <w:rPr>
                <w:rFonts w:ascii="Times New Roman" w:hAnsi="Times New Roman"/>
                <w:sz w:val="20"/>
                <w:szCs w:val="20"/>
              </w:rPr>
            </w:pPr>
            <w:r w:rsidRPr="00536DCA">
              <w:rPr>
                <w:rFonts w:ascii="Times New Roman" w:hAnsi="Times New Roman"/>
                <w:sz w:val="20"/>
                <w:szCs w:val="20"/>
              </w:rPr>
              <w:t>-Rising Action</w:t>
            </w:r>
          </w:p>
          <w:p w:rsidR="007A72E6" w:rsidRDefault="007A72E6" w:rsidP="007A72E6" w:rsidRPr="00536DCA">
            <w:pPr>
              <w:rPr>
                <w:rFonts w:ascii="Times New Roman" w:hAnsi="Times New Roman"/>
                <w:sz w:val="20"/>
                <w:szCs w:val="20"/>
              </w:rPr>
            </w:pPr>
          </w:p>
        </w:tc>
      </w:tr>
      <w:tr w:rsidR="00B010FE" w:rsidRPr="00536DCA" w:rsidTr="008108DA">
        <w:trPr>
          <w:trHeight w:val="173"/>
        </w:trPr>
        <w:tc>
          <w:tcPr>
            <w:tcW w:w="13770" w:type="dxa"/>
            <w:gridSpan w:val="4"/>
            <w:tcBorders>
              <w:top w:val="single" w:sz="4" w:color="000000"/>
              <w:bottom w:val="single" w:sz="4" w:color="000000"/>
              <w:left w:val="single" w:sz="4" w:color="000000"/>
              <w:right w:val="single" w:sz="4" w:color="000000"/>
            </w:tcBorders>
            <w:shd w:fill="D9D9D9" w:color="auto" w:themeFill="background1" w:themeFillShade="D9" w:val="clear"/>
            <w:vAlign w:val="center"/>
          </w:tcPr>
          <w:p w:rsidR="00B010FE" w:rsidRDefault="00B010FE" w:rsidP="006D37E7" w:rsidRPr="00536DCA">
            <w:pPr>
              <w:spacing w:after="0" w:line="240" w:lineRule="auto"/>
              <w:rPr>
                <w:rFonts w:ascii="Times New Roman" w:hAnsi="Times New Roman"/>
                <w:sz w:val="20"/>
                <w:szCs w:val="20"/>
              </w:rPr>
            </w:pPr>
            <w:r w:rsidRPr="00023629">
              <w:rPr>
                <w:b/>
                <w:rFonts w:ascii="Times New Roman" w:hAnsi="Times New Roman"/>
                <w:sz w:val="20"/>
                <w:szCs w:val="20"/>
              </w:rPr>
              <w:t>Craft and Structure (Level 2)</w:t>
            </w:r>
          </w:p>
        </w:tc>
      </w:tr>
      <w:tr w:rsidR="007A72E6" w:rsidRPr="00023629" w:rsidTr="00213929">
        <w:trPr>
          <w:trHeight w:val="1808"/>
        </w:trPr>
        <w:tc>
          <w:tcPr>
            <w:tcW w:w="900" w:type="dxa"/>
            <w:tcBorders>
              <w:top w:val="single" w:sz="4" w:color="000000"/>
              <w:bottom w:val="single" w:sz="4" w:color="000000"/>
              <w:left w:val="single" w:sz="4" w:color="000000"/>
              <w:right w:val="single" w:sz="4" w:color="000000"/>
            </w:tcBorders>
            <w:vAlign w:val="center"/>
          </w:tcPr>
          <w:p w:rsidR="007A72E6" w:rsidRDefault="007A72E6" w:rsidP="007A72E6"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4</w:t>
            </w:r>
          </w:p>
        </w:tc>
        <w:tc>
          <w:tcPr>
            <w:tcW w:w="5130" w:type="dxa"/>
            <w:tcBorders>
              <w:top w:val="single" w:sz="4" w:color="000000"/>
              <w:bottom w:val="single" w:sz="4" w:color="000000"/>
              <w:left w:val="single" w:sz="4" w:color="000000"/>
              <w:right w:val="single" w:sz="4" w:color="000000"/>
            </w:tcBorders>
            <w:vAlign w:val="center"/>
          </w:tcPr>
          <w:p w:rsidR="007A72E6" w:rsidRDefault="007A72E6"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Determine the meaning of words and phrases as they are used in a text, including figurative and connotative meanings; analyze the impact of a specific word choice on meaning and tone.</w:t>
            </w:r>
          </w:p>
        </w:tc>
        <w:tc>
          <w:tcPr>
            <w:tcW w:w="5310" w:type="dxa"/>
            <w:tcBorders>
              <w:top w:val="single" w:sz="4" w:color="000000"/>
              <w:bottom w:val="single" w:sz="4" w:color="000000"/>
              <w:left w:val="single" w:sz="4" w:color="000000"/>
              <w:right w:val="single" w:sz="4" w:color="000000"/>
            </w:tcBorders>
          </w:tcPr>
          <w:p w:rsidR="007A72E6" w:rsidRDefault="007A72E6" w:rsidP="007A72E6" w:rsidRPr="00023629">
            <w:pPr>
              <w:pStyle w:val="ListParagraph"/>
              <w:numPr>
                <w:ilvl w:val="0"/>
                <w:numId w:val="4"/>
              </w:numPr>
              <w:ind w:left="342"/>
              <w:spacing w:after="0" w:line="240" w:lineRule="auto"/>
              <w:rPr>
                <w:rFonts w:ascii="Times New Roman" w:hAnsi="Times New Roman"/>
                <w:sz w:val="20"/>
                <w:szCs w:val="20"/>
              </w:rPr>
            </w:pPr>
            <w:r w:rsidRPr="00023629">
              <w:rPr>
                <w:rFonts w:ascii="Times New Roman" w:hAnsi="Times New Roman"/>
                <w:sz w:val="20"/>
                <w:szCs w:val="20"/>
              </w:rPr>
              <w:t xml:space="preserve">Interpret the meaning of the words and phrases using the following strategies: accessing background knowledge, identifying context clues, distinguishing the implication of the word/s (negative, positive, and/or neutral) </w:t>
            </w:r>
          </w:p>
          <w:p w:rsidR="007A72E6" w:rsidRDefault="007A72E6" w:rsidP="007A72E6" w:rsidRPr="00023629">
            <w:pPr>
              <w:pStyle w:val="ListParagraph"/>
              <w:numPr>
                <w:ilvl w:val="0"/>
                <w:numId w:val="4"/>
              </w:numPr>
              <w:ind w:left="342"/>
              <w:spacing w:after="0" w:line="240" w:lineRule="auto"/>
              <w:rPr>
                <w:rFonts w:ascii="Times New Roman" w:hAnsi="Times New Roman"/>
                <w:sz w:val="20"/>
                <w:szCs w:val="20"/>
              </w:rPr>
            </w:pPr>
            <w:r w:rsidRPr="00023629">
              <w:rPr>
                <w:rFonts w:ascii="Times New Roman" w:hAnsi="Times New Roman"/>
                <w:sz w:val="20"/>
                <w:szCs w:val="20"/>
              </w:rPr>
              <w:t>Examine the effect of the word choice by inferring and using background knowledge to identify meaning and tone within the text.</w:t>
            </w:r>
          </w:p>
        </w:tc>
        <w:tc>
          <w:tcPr>
            <w:tcW w:w="2430" w:type="dxa"/>
            <w:tcBorders>
              <w:top w:val="single" w:sz="4" w:color="000000"/>
              <w:bottom w:val="single" w:sz="4" w:color="000000"/>
              <w:left w:val="single" w:sz="4" w:color="000000"/>
              <w:right w:val="single" w:sz="4" w:color="000000"/>
            </w:tcBorders>
          </w:tcPr>
          <w:p w:rsidR="007A72E6" w:rsidRDefault="007A72E6" w:rsidP="006D37E7" w:rsidRPr="00023629">
            <w:pPr>
              <w:spacing w:after="0" w:line="240" w:lineRule="auto"/>
              <w:rPr>
                <w:rFonts w:ascii="Times New Roman" w:hAnsi="Times New Roman"/>
                <w:sz w:val="20"/>
                <w:szCs w:val="20"/>
              </w:rPr>
            </w:pPr>
          </w:p>
          <w:p w:rsidR="007A72E6" w:rsidRDefault="007A72E6" w:rsidP="006D37E7" w:rsidRPr="00023629">
            <w:pPr>
              <w:spacing w:after="0" w:line="240" w:lineRule="auto"/>
              <w:rPr>
                <w:rFonts w:ascii="Times New Roman" w:hAnsi="Times New Roman"/>
                <w:sz w:val="20"/>
                <w:szCs w:val="20"/>
              </w:rPr>
            </w:pPr>
            <w:r w:rsidRPr="00023629">
              <w:rPr>
                <w:rFonts w:ascii="Times New Roman" w:hAnsi="Times New Roman"/>
                <w:sz w:val="20"/>
                <w:szCs w:val="20"/>
              </w:rPr>
              <w:t>Context Clues</w:t>
            </w:r>
          </w:p>
          <w:p w:rsidR="007A72E6" w:rsidRDefault="007A72E6" w:rsidP="006D37E7" w:rsidRPr="00023629">
            <w:pPr>
              <w:spacing w:after="0" w:line="240" w:lineRule="auto"/>
              <w:rPr>
                <w:rFonts w:ascii="Times New Roman" w:hAnsi="Times New Roman"/>
                <w:sz w:val="20"/>
                <w:szCs w:val="20"/>
              </w:rPr>
            </w:pPr>
          </w:p>
          <w:p w:rsidR="007A72E6" w:rsidRDefault="007A72E6" w:rsidP="006D37E7" w:rsidRPr="00023629">
            <w:pPr>
              <w:spacing w:after="0" w:line="240" w:lineRule="auto"/>
              <w:rPr>
                <w:rFonts w:ascii="Times New Roman" w:hAnsi="Times New Roman"/>
                <w:sz w:val="20"/>
                <w:szCs w:val="20"/>
              </w:rPr>
            </w:pPr>
            <w:r w:rsidRPr="00023629">
              <w:rPr>
                <w:rFonts w:ascii="Times New Roman" w:hAnsi="Times New Roman"/>
                <w:sz w:val="20"/>
                <w:szCs w:val="20"/>
              </w:rPr>
              <w:t xml:space="preserve">Tone </w:t>
            </w:r>
          </w:p>
          <w:p w:rsidR="007A72E6" w:rsidRDefault="007A72E6" w:rsidP="006D37E7" w:rsidRPr="00023629">
            <w:pPr>
              <w:spacing w:after="0" w:line="240" w:lineRule="auto"/>
              <w:rPr>
                <w:rFonts w:ascii="Times New Roman" w:hAnsi="Times New Roman"/>
                <w:sz w:val="20"/>
                <w:szCs w:val="20"/>
              </w:rPr>
            </w:pPr>
          </w:p>
        </w:tc>
      </w:tr>
      <w:tr w:rsidR="007A72E6" w:rsidRPr="00023629" w:rsidTr="00213929">
        <w:trPr>
          <w:trHeight w:val="1790"/>
        </w:trPr>
        <w:tc>
          <w:tcPr>
            <w:tcW w:w="900" w:type="dxa"/>
            <w:tcBorders>
              <w:top w:val="single" w:sz="4" w:color="000000"/>
              <w:bottom w:val="single" w:sz="4" w:color="000000"/>
              <w:left w:val="single" w:sz="4" w:color="000000"/>
              <w:right w:val="single" w:sz="4" w:color="000000"/>
            </w:tcBorders>
            <w:vAlign w:val="center"/>
          </w:tcPr>
          <w:p w:rsidR="007A72E6" w:rsidRDefault="007A72E6" w:rsidP="007A72E6"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5</w:t>
              <w:lastRenderedPageBreak/>
            </w:r>
          </w:p>
        </w:tc>
        <w:tc>
          <w:tcPr>
            <w:tcW w:w="5130" w:type="dxa"/>
            <w:tcBorders>
              <w:top w:val="single" w:sz="4" w:color="000000"/>
              <w:bottom w:val="single" w:sz="4" w:color="000000"/>
              <w:left w:val="single" w:sz="4" w:color="000000"/>
              <w:right w:val="single" w:sz="4" w:color="000000"/>
            </w:tcBorders>
            <w:vAlign w:val="center"/>
          </w:tcPr>
          <w:p w:rsidR="007A72E6" w:rsidRDefault="007A72E6"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Analyze how a particular sentence, chapter, scene, or stanza fits into the overall structure of a text and contributes to the development of the theme, setting, or plot.</w:t>
            </w:r>
          </w:p>
        </w:tc>
        <w:tc>
          <w:tcPr>
            <w:tcW w:w="5310" w:type="dxa"/>
            <w:tcBorders>
              <w:top w:val="single" w:sz="4" w:color="000000"/>
              <w:bottom w:val="single" w:sz="4" w:color="000000"/>
              <w:left w:val="single" w:sz="4" w:color="000000"/>
              <w:right w:val="single" w:sz="4" w:color="000000"/>
            </w:tcBorders>
          </w:tcPr>
          <w:p w:rsidR="007A72E6" w:rsidRDefault="007A72E6" w:rsidP="007A72E6" w:rsidRPr="00023629">
            <w:pPr>
              <w:pStyle w:val="ListParagraph"/>
              <w:numPr>
                <w:ilvl w:val="0"/>
                <w:numId w:val="5"/>
              </w:numPr>
              <w:ind w:left="342"/>
              <w:spacing w:after="0" w:line="240" w:lineRule="auto"/>
              <w:rPr>
                <w:rFonts w:ascii="Times New Roman" w:hAnsi="Times New Roman"/>
                <w:sz w:val="20"/>
                <w:szCs w:val="20"/>
              </w:rPr>
            </w:pPr>
            <w:r w:rsidRPr="00023629">
              <w:rPr>
                <w:rFonts w:ascii="Times New Roman" w:hAnsi="Times New Roman"/>
                <w:sz w:val="20"/>
                <w:szCs w:val="20"/>
              </w:rPr>
              <w:t>Identify text structure (organization of text; types of narrative text, sentence structure, poems, lines, rhyme scheme, stanzas, and/or scenes)</w:t>
            </w:r>
          </w:p>
          <w:p w:rsidR="007A72E6" w:rsidRDefault="007A72E6" w:rsidP="007A72E6" w:rsidRPr="00023629">
            <w:pPr>
              <w:pStyle w:val="ListParagraph"/>
              <w:numPr>
                <w:ilvl w:val="0"/>
                <w:numId w:val="5"/>
              </w:numPr>
              <w:ind w:left="342"/>
              <w:spacing w:after="0" w:line="240" w:lineRule="auto"/>
              <w:rPr>
                <w:rFonts w:ascii="Times New Roman" w:hAnsi="Times New Roman"/>
                <w:sz w:val="20"/>
                <w:szCs w:val="20"/>
              </w:rPr>
            </w:pPr>
            <w:r w:rsidRPr="00023629">
              <w:rPr>
                <w:rFonts w:ascii="Times New Roman" w:hAnsi="Times New Roman"/>
                <w:sz w:val="20"/>
                <w:szCs w:val="20"/>
              </w:rPr>
              <w:t>Describe the structure (literary devices) of the content</w:t>
            </w:r>
          </w:p>
          <w:p w:rsidR="007A72E6" w:rsidRDefault="007A72E6" w:rsidP="007A72E6" w:rsidRPr="00023629">
            <w:pPr>
              <w:pStyle w:val="ListParagraph"/>
              <w:numPr>
                <w:ilvl w:val="0"/>
                <w:numId w:val="5"/>
              </w:numPr>
              <w:ind w:left="342"/>
              <w:spacing w:after="0" w:line="240" w:lineRule="auto"/>
              <w:rPr>
                <w:rFonts w:ascii="Times New Roman" w:hAnsi="Times New Roman"/>
                <w:sz w:val="20"/>
                <w:szCs w:val="20"/>
              </w:rPr>
            </w:pPr>
            <w:r w:rsidRPr="00023629">
              <w:rPr>
                <w:rFonts w:ascii="Times New Roman" w:hAnsi="Times New Roman"/>
                <w:sz w:val="20"/>
                <w:szCs w:val="20"/>
              </w:rPr>
              <w:t>Evaluate the relevance each structure contributes to its theme, setting or plot.</w:t>
            </w:r>
          </w:p>
        </w:tc>
        <w:tc>
          <w:tcPr>
            <w:tcW w:w="2430" w:type="dxa"/>
            <w:tcBorders>
              <w:top w:val="single" w:sz="4" w:color="000000"/>
              <w:bottom w:val="single" w:sz="4" w:color="000000"/>
              <w:left w:val="single" w:sz="4" w:color="000000"/>
              <w:right w:val="single" w:sz="4" w:color="000000"/>
            </w:tcBorders>
          </w:tcPr>
          <w:p w:rsidR="007A72E6" w:rsidRDefault="007A72E6" w:rsidP="006D37E7" w:rsidRPr="00023629">
            <w:pPr>
              <w:spacing w:after="0" w:line="240" w:lineRule="auto"/>
              <w:rPr>
                <w:rFonts w:ascii="Times New Roman" w:hAnsi="Times New Roman"/>
                <w:sz w:val="20"/>
                <w:szCs w:val="20"/>
              </w:rPr>
            </w:pPr>
            <w:r w:rsidRPr="00023629">
              <w:rPr>
                <w:rFonts w:ascii="Times New Roman" w:hAnsi="Times New Roman"/>
                <w:sz w:val="20"/>
                <w:szCs w:val="20"/>
              </w:rPr>
              <w:t>Stanza</w:t>
            </w:r>
          </w:p>
        </w:tc>
      </w:tr>
      <w:tr w:rsidR="007A72E6" w:rsidRPr="00023629" w:rsidTr="00213929">
        <w:trPr>
          <w:trHeight w:val="1457"/>
        </w:trPr>
        <w:tc>
          <w:tcPr>
            <w:tcW w:w="900" w:type="dxa"/>
            <w:tcBorders>
              <w:top w:val="single" w:sz="4" w:color="000000"/>
              <w:bottom w:val="single" w:sz="4" w:color="000000"/>
              <w:left w:val="single" w:sz="4" w:color="000000"/>
              <w:right w:val="single" w:sz="4" w:color="000000"/>
            </w:tcBorders>
            <w:vAlign w:val="center"/>
          </w:tcPr>
          <w:p w:rsidR="007A72E6" w:rsidRDefault="007A72E6" w:rsidP="007A72E6"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6</w:t>
            </w:r>
          </w:p>
        </w:tc>
        <w:tc>
          <w:tcPr>
            <w:tcW w:w="5130" w:type="dxa"/>
            <w:tcBorders>
              <w:top w:val="single" w:sz="4" w:color="000000"/>
              <w:bottom w:val="single" w:sz="4" w:color="000000"/>
              <w:left w:val="single" w:sz="4" w:color="000000"/>
              <w:right w:val="single" w:sz="4" w:color="000000"/>
            </w:tcBorders>
            <w:vAlign w:val="center"/>
          </w:tcPr>
          <w:p w:rsidR="007A72E6" w:rsidRDefault="007A72E6"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Explain how an author develops the point of view of the narrator or speaker in a text.</w:t>
            </w:r>
          </w:p>
        </w:tc>
        <w:tc>
          <w:tcPr>
            <w:tcW w:w="5310" w:type="dxa"/>
            <w:tcBorders>
              <w:top w:val="single" w:sz="4" w:color="000000"/>
              <w:bottom w:val="single" w:sz="4" w:color="000000"/>
              <w:left w:val="single" w:sz="4" w:color="000000"/>
              <w:right w:val="single" w:sz="4" w:color="000000"/>
            </w:tcBorders>
          </w:tcPr>
          <w:p w:rsidR="007A72E6" w:rsidRDefault="007A72E6" w:rsidP="007A72E6" w:rsidRPr="00023629">
            <w:pPr>
              <w:pStyle w:val="ListParagraph"/>
              <w:numPr>
                <w:ilvl w:val="0"/>
                <w:numId w:val="6"/>
              </w:numPr>
              <w:ind w:left="342"/>
              <w:spacing w:after="0" w:line="240" w:lineRule="auto"/>
              <w:rPr>
                <w:rFonts w:ascii="Times New Roman" w:hAnsi="Times New Roman"/>
                <w:sz w:val="20"/>
                <w:szCs w:val="20"/>
              </w:rPr>
            </w:pPr>
            <w:r w:rsidRPr="00023629">
              <w:rPr>
                <w:rFonts w:ascii="Times New Roman" w:hAnsi="Times New Roman"/>
                <w:sz w:val="20"/>
                <w:szCs w:val="20"/>
              </w:rPr>
              <w:t xml:space="preserve">Identify the narrator’s traits </w:t>
            </w:r>
          </w:p>
          <w:p w:rsidR="007A72E6" w:rsidRDefault="007A72E6" w:rsidP="007A72E6" w:rsidRPr="00023629">
            <w:pPr>
              <w:pStyle w:val="ListParagraph"/>
              <w:numPr>
                <w:ilvl w:val="0"/>
                <w:numId w:val="6"/>
              </w:numPr>
              <w:ind w:left="342"/>
              <w:spacing w:after="0" w:line="240" w:lineRule="auto"/>
              <w:rPr>
                <w:rFonts w:ascii="Times New Roman" w:hAnsi="Times New Roman"/>
                <w:sz w:val="20"/>
                <w:szCs w:val="20"/>
              </w:rPr>
            </w:pPr>
            <w:r w:rsidRPr="00023629">
              <w:rPr>
                <w:rFonts w:ascii="Times New Roman" w:hAnsi="Times New Roman"/>
                <w:sz w:val="20"/>
                <w:szCs w:val="20"/>
              </w:rPr>
              <w:t>Trace the development  of the narrator’s traits throughout the story</w:t>
            </w:r>
          </w:p>
          <w:p w:rsidR="007A72E6" w:rsidRDefault="007A72E6" w:rsidP="007A72E6" w:rsidRPr="00023629">
            <w:pPr>
              <w:pStyle w:val="ListParagraph"/>
              <w:numPr>
                <w:ilvl w:val="0"/>
                <w:numId w:val="6"/>
              </w:numPr>
              <w:ind w:left="342"/>
              <w:spacing w:after="0" w:line="240" w:lineRule="auto"/>
              <w:rPr>
                <w:rFonts w:ascii="Times New Roman" w:hAnsi="Times New Roman"/>
                <w:sz w:val="20"/>
                <w:szCs w:val="20"/>
              </w:rPr>
            </w:pPr>
            <w:r w:rsidRPr="00023629">
              <w:rPr>
                <w:rFonts w:ascii="Times New Roman" w:hAnsi="Times New Roman"/>
                <w:sz w:val="20"/>
                <w:szCs w:val="20"/>
              </w:rPr>
              <w:t xml:space="preserve">Explain narrator’s point of view and/ or bias using evidence from the text </w:t>
            </w:r>
          </w:p>
          <w:p w:rsidR="007A72E6" w:rsidRDefault="007A72E6" w:rsidP="007A72E6" w:rsidRPr="00023629">
            <w:pPr>
              <w:pStyle w:val="ListParagraph"/>
              <w:ind w:left="342"/>
              <w:ind w:hanging="360"/>
              <w:rPr>
                <w:rFonts w:ascii="Times New Roman" w:hAnsi="Times New Roman"/>
                <w:sz w:val="20"/>
                <w:szCs w:val="20"/>
              </w:rPr>
            </w:pPr>
          </w:p>
        </w:tc>
        <w:tc>
          <w:tcPr>
            <w:tcW w:w="2430" w:type="dxa"/>
            <w:tcBorders>
              <w:top w:val="single" w:sz="4" w:color="000000"/>
              <w:bottom w:val="single" w:sz="4" w:color="000000"/>
              <w:left w:val="single" w:sz="4" w:color="000000"/>
              <w:right w:val="single" w:sz="4" w:color="000000"/>
            </w:tcBorders>
          </w:tcPr>
          <w:p w:rsidR="007A72E6" w:rsidRDefault="007A72E6" w:rsidP="006D37E7" w:rsidRPr="00023629">
            <w:pPr>
              <w:spacing w:after="0" w:line="240" w:lineRule="auto"/>
              <w:rPr>
                <w:rFonts w:ascii="Times New Roman" w:hAnsi="Times New Roman"/>
                <w:sz w:val="20"/>
                <w:szCs w:val="20"/>
              </w:rPr>
            </w:pPr>
            <w:r w:rsidRPr="00023629">
              <w:rPr>
                <w:rFonts w:ascii="Times New Roman" w:hAnsi="Times New Roman"/>
                <w:sz w:val="20"/>
                <w:szCs w:val="20"/>
              </w:rPr>
              <w:t>Point of View</w:t>
            </w:r>
          </w:p>
          <w:p w:rsidR="007A72E6" w:rsidRDefault="007A72E6" w:rsidP="006D37E7" w:rsidRPr="00023629">
            <w:pPr>
              <w:spacing w:after="0" w:line="240" w:lineRule="auto"/>
              <w:rPr>
                <w:rFonts w:ascii="Times New Roman" w:hAnsi="Times New Roman"/>
                <w:sz w:val="20"/>
                <w:szCs w:val="20"/>
              </w:rPr>
            </w:pPr>
          </w:p>
          <w:p w:rsidR="007A72E6" w:rsidRDefault="007A72E6" w:rsidP="006D37E7" w:rsidRPr="00023629">
            <w:pPr>
              <w:spacing w:after="0" w:line="240" w:lineRule="auto"/>
              <w:rPr>
                <w:rFonts w:ascii="Times New Roman" w:hAnsi="Times New Roman"/>
                <w:sz w:val="20"/>
                <w:szCs w:val="20"/>
              </w:rPr>
            </w:pPr>
            <w:r w:rsidRPr="00023629">
              <w:rPr>
                <w:rFonts w:ascii="Times New Roman" w:hAnsi="Times New Roman"/>
                <w:sz w:val="20"/>
                <w:szCs w:val="20"/>
              </w:rPr>
              <w:t>Description</w:t>
            </w:r>
          </w:p>
          <w:p w:rsidR="007A72E6" w:rsidRDefault="007A72E6" w:rsidP="006D37E7" w:rsidRPr="00023629">
            <w:pPr>
              <w:spacing w:after="0" w:line="240" w:lineRule="auto"/>
              <w:rPr>
                <w:rFonts w:ascii="Times New Roman" w:hAnsi="Times New Roman"/>
                <w:sz w:val="20"/>
                <w:szCs w:val="20"/>
              </w:rPr>
            </w:pPr>
          </w:p>
          <w:p w:rsidR="007A72E6" w:rsidRDefault="007A72E6" w:rsidP="006D37E7" w:rsidRPr="00023629">
            <w:pPr>
              <w:spacing w:after="0" w:line="240" w:lineRule="auto"/>
              <w:rPr>
                <w:rFonts w:ascii="Times New Roman" w:hAnsi="Times New Roman"/>
                <w:sz w:val="20"/>
                <w:szCs w:val="20"/>
              </w:rPr>
            </w:pPr>
            <w:r w:rsidRPr="00023629">
              <w:rPr>
                <w:rFonts w:ascii="Times New Roman" w:hAnsi="Times New Roman"/>
                <w:sz w:val="20"/>
                <w:szCs w:val="20"/>
              </w:rPr>
              <w:t>Bias</w:t>
            </w:r>
          </w:p>
        </w:tc>
      </w:tr>
      <w:tr w:rsidR="004F4F12" w:rsidRPr="00023629" w:rsidTr="008108DA">
        <w:trPr>
          <w:trHeight w:val="173"/>
        </w:trPr>
        <w:tc>
          <w:tcPr>
            <w:tcW w:w="13770" w:type="dxa"/>
            <w:gridSpan w:val="4"/>
            <w:tcBorders>
              <w:top w:val="single" w:sz="4" w:color="000000"/>
              <w:bottom w:val="single" w:sz="4" w:color="000000"/>
              <w:left w:val="single" w:sz="4" w:color="000000"/>
              <w:right w:val="single" w:sz="4" w:color="000000"/>
            </w:tcBorders>
            <w:shd w:fill="D9D9D9" w:color="auto" w:themeFill="background1" w:themeFillShade="D9" w:val="clear"/>
            <w:vAlign w:val="center"/>
          </w:tcPr>
          <w:p w:rsidR="004F4F12" w:rsidRDefault="004F4F12" w:rsidP="006D37E7" w:rsidRPr="00023629">
            <w:pPr>
              <w:spacing w:after="0" w:line="240" w:lineRule="auto"/>
              <w:rPr>
                <w:rFonts w:ascii="Times New Roman" w:hAnsi="Times New Roman"/>
                <w:sz w:val="20"/>
                <w:szCs w:val="20"/>
              </w:rPr>
            </w:pPr>
            <w:r w:rsidRPr="00023629">
              <w:rPr>
                <w:b/>
                <w:rFonts w:ascii="Times New Roman" w:hAnsi="Times New Roman"/>
                <w:sz w:val="20"/>
                <w:szCs w:val="20"/>
              </w:rPr>
              <w:t>Integration of Knowledge and Ideas (Level 2)</w:t>
            </w:r>
          </w:p>
        </w:tc>
      </w:tr>
      <w:tr w:rsidR="007A72E6" w:rsidRPr="00023629" w:rsidTr="00213929">
        <w:trPr>
          <w:trHeight w:val="1457"/>
        </w:trPr>
        <w:tc>
          <w:tcPr>
            <w:tcW w:w="900" w:type="dxa"/>
            <w:tcBorders>
              <w:top w:val="single" w:sz="4" w:color="000000"/>
              <w:bottom w:val="single" w:sz="4" w:color="000000"/>
              <w:left w:val="single" w:sz="4" w:color="000000"/>
              <w:right w:val="single" w:sz="4" w:color="000000"/>
            </w:tcBorders>
            <w:vAlign w:val="center"/>
          </w:tcPr>
          <w:p w:rsidR="007A72E6" w:rsidRDefault="007A72E6" w:rsidP="007A72E6"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7</w:t>
            </w:r>
          </w:p>
        </w:tc>
        <w:tc>
          <w:tcPr>
            <w:tcW w:w="5130" w:type="dxa"/>
            <w:tcBorders>
              <w:top w:val="single" w:sz="4" w:color="000000"/>
              <w:bottom w:val="single" w:sz="4" w:color="000000"/>
              <w:left w:val="single" w:sz="4" w:color="000000"/>
              <w:right w:val="single" w:sz="4" w:color="000000"/>
            </w:tcBorders>
            <w:vAlign w:val="center"/>
          </w:tcPr>
          <w:p w:rsidR="007A72E6" w:rsidRDefault="007A72E6"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Compare and contrast the experience of reading a story, drama, or poem to listening to or viewing an audio, video, or live version of the text, including contrasting what they “see” and “hear” when reading the text to what they perceive</w:t>
            </w:r>
          </w:p>
          <w:p w:rsidR="007A72E6" w:rsidRDefault="007A72E6" w:rsidP="007A72E6" w:rsidRPr="007A72E6">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when</w:t>
            </w:r>
            <w:proofErr w:type="gramEnd"/>
            <w:r w:rsidRPr="00023629">
              <w:rPr>
                <w:rFonts w:ascii="Times New Roman" w:hAnsi="Times New Roman"/>
                <w:sz w:val="20"/>
                <w:szCs w:val="20"/>
              </w:rPr>
              <w:t xml:space="preserve"> they listen or watch.</w:t>
            </w:r>
          </w:p>
        </w:tc>
        <w:tc>
          <w:tcPr>
            <w:tcW w:w="5310" w:type="dxa"/>
            <w:tcBorders>
              <w:top w:val="single" w:sz="4" w:color="000000"/>
              <w:bottom w:val="single" w:sz="4" w:color="000000"/>
              <w:left w:val="single" w:sz="4" w:color="000000"/>
              <w:right w:val="single" w:sz="4" w:color="000000"/>
            </w:tcBorders>
          </w:tcPr>
          <w:p w:rsidR="007A72E6" w:rsidRDefault="007A72E6" w:rsidP="007A72E6" w:rsidRPr="00023629">
            <w:pPr>
              <w:pStyle w:val="ListParagraph"/>
              <w:numPr>
                <w:ilvl w:val="0"/>
                <w:numId w:val="7"/>
              </w:numPr>
              <w:ind w:left="342"/>
              <w:ind w:hanging="270"/>
              <w:spacing w:after="0" w:line="240" w:lineRule="auto"/>
              <w:rPr>
                <w:rFonts w:ascii="Times New Roman" w:hAnsi="Times New Roman"/>
                <w:sz w:val="20"/>
                <w:szCs w:val="20"/>
              </w:rPr>
            </w:pPr>
            <w:r w:rsidRPr="00023629">
              <w:rPr>
                <w:rFonts w:ascii="Times New Roman" w:hAnsi="Times New Roman"/>
                <w:sz w:val="20"/>
                <w:szCs w:val="20"/>
              </w:rPr>
              <w:t>Read the text version focusing on word choice, setting, and characters to create a visualization using all senses</w:t>
            </w:r>
          </w:p>
          <w:p w:rsidR="007A72E6" w:rsidRDefault="007A72E6" w:rsidP="007A72E6" w:rsidRPr="00023629">
            <w:pPr>
              <w:pStyle w:val="ListParagraph"/>
              <w:numPr>
                <w:ilvl w:val="0"/>
                <w:numId w:val="7"/>
              </w:numPr>
              <w:ind w:left="342"/>
              <w:ind w:hanging="270"/>
              <w:spacing w:after="0" w:line="240" w:lineRule="auto"/>
              <w:rPr>
                <w:rFonts w:ascii="Times New Roman" w:hAnsi="Times New Roman"/>
                <w:sz w:val="20"/>
                <w:szCs w:val="20"/>
              </w:rPr>
            </w:pPr>
            <w:r w:rsidRPr="00023629">
              <w:rPr>
                <w:rFonts w:ascii="Times New Roman" w:hAnsi="Times New Roman"/>
                <w:sz w:val="20"/>
                <w:szCs w:val="20"/>
              </w:rPr>
              <w:t>Experience the story in an alternate media version</w:t>
            </w:r>
          </w:p>
          <w:p w:rsidR="007A72E6" w:rsidRDefault="007A72E6" w:rsidP="007A72E6" w:rsidRPr="00023629">
            <w:pPr>
              <w:pStyle w:val="ListParagraph"/>
              <w:numPr>
                <w:ilvl w:val="0"/>
                <w:numId w:val="7"/>
              </w:numPr>
              <w:ind w:left="342"/>
              <w:ind w:hanging="270"/>
              <w:spacing w:after="0" w:line="240" w:lineRule="auto"/>
              <w:rPr>
                <w:rFonts w:ascii="Times New Roman" w:hAnsi="Times New Roman"/>
                <w:sz w:val="20"/>
                <w:szCs w:val="20"/>
              </w:rPr>
            </w:pPr>
            <w:r w:rsidRPr="00023629">
              <w:rPr>
                <w:rFonts w:ascii="Times New Roman" w:hAnsi="Times New Roman"/>
                <w:sz w:val="20"/>
                <w:szCs w:val="20"/>
              </w:rPr>
              <w:t>Examine the differences found n the versions</w:t>
            </w:r>
          </w:p>
          <w:p w:rsidR="007A72E6" w:rsidRDefault="007A72E6" w:rsidP="007A72E6" w:rsidRPr="00023629">
            <w:pPr>
              <w:pStyle w:val="ListParagraph"/>
              <w:numPr>
                <w:ilvl w:val="0"/>
                <w:numId w:val="7"/>
              </w:numPr>
              <w:ind w:left="342"/>
              <w:ind w:hanging="270"/>
              <w:spacing w:after="0" w:line="240" w:lineRule="auto"/>
              <w:rPr>
                <w:rFonts w:ascii="Times New Roman" w:hAnsi="Times New Roman"/>
                <w:sz w:val="20"/>
                <w:szCs w:val="20"/>
              </w:rPr>
            </w:pPr>
            <w:r w:rsidRPr="00023629">
              <w:rPr>
                <w:rFonts w:ascii="Times New Roman" w:hAnsi="Times New Roman"/>
                <w:sz w:val="20"/>
                <w:szCs w:val="20"/>
              </w:rPr>
              <w:t>Respond to each version, describing personal reactions</w:t>
            </w:r>
          </w:p>
          <w:p w:rsidR="007A72E6" w:rsidRDefault="007A72E6" w:rsidP="007A72E6" w:rsidRPr="007A72E6">
            <w:pPr>
              <w:pStyle w:val="ListParagraph"/>
              <w:ind w:left="342"/>
              <w:ind w:hanging="360"/>
              <w:rPr>
                <w:rFonts w:ascii="Times New Roman" w:hAnsi="Times New Roman"/>
                <w:sz w:val="20"/>
                <w:szCs w:val="20"/>
              </w:rPr>
            </w:pPr>
          </w:p>
        </w:tc>
        <w:tc>
          <w:tcPr>
            <w:tcW w:w="2430" w:type="dxa"/>
            <w:tcBorders>
              <w:top w:val="single" w:sz="4" w:color="000000"/>
              <w:bottom w:val="single" w:sz="4" w:color="000000"/>
              <w:left w:val="single" w:sz="4" w:color="000000"/>
              <w:right w:val="single" w:sz="4" w:color="000000"/>
            </w:tcBorders>
          </w:tcPr>
          <w:p w:rsidR="007A72E6" w:rsidRDefault="007A72E6" w:rsidP="006D37E7">
            <w:pPr>
              <w:spacing w:after="0" w:line="240" w:lineRule="auto"/>
              <w:rPr>
                <w:rFonts w:ascii="Times New Roman" w:hAnsi="Times New Roman"/>
                <w:sz w:val="20"/>
                <w:szCs w:val="20"/>
              </w:rPr>
            </w:pPr>
            <w:r w:rsidRPr="00023629">
              <w:rPr>
                <w:rFonts w:ascii="Times New Roman" w:hAnsi="Times New Roman"/>
                <w:sz w:val="20"/>
                <w:szCs w:val="20"/>
              </w:rPr>
              <w:t>Compare/</w:t>
            </w:r>
          </w:p>
          <w:p w:rsidR="007A72E6" w:rsidRDefault="007A72E6" w:rsidP="007A72E6" w:rsidRPr="007A72E6">
            <w:pPr>
              <w:spacing w:after="0" w:line="240" w:lineRule="auto"/>
              <w:rPr>
                <w:rFonts w:ascii="Times New Roman" w:hAnsi="Times New Roman"/>
                <w:sz w:val="20"/>
                <w:szCs w:val="20"/>
              </w:rPr>
            </w:pPr>
            <w:r>
              <w:rPr>
                <w:rFonts w:ascii="Times New Roman" w:hAnsi="Times New Roman"/>
                <w:sz w:val="20"/>
                <w:szCs w:val="20"/>
              </w:rPr>
              <w:t>c</w:t>
            </w:r>
            <w:r w:rsidRPr="00023629">
              <w:rPr>
                <w:rFonts w:ascii="Times New Roman" w:hAnsi="Times New Roman"/>
                <w:sz w:val="20"/>
                <w:szCs w:val="20"/>
              </w:rPr>
              <w:t>ontrast</w:t>
            </w:r>
          </w:p>
        </w:tc>
      </w:tr>
      <w:tr w:rsidR="007A72E6" w:rsidRPr="00023629" w:rsidTr="00213929">
        <w:trPr>
          <w:trHeight w:val="557"/>
        </w:trPr>
        <w:tc>
          <w:tcPr>
            <w:tcW w:w="900" w:type="dxa"/>
            <w:tcBorders>
              <w:top w:val="single" w:sz="4" w:color="000000"/>
              <w:bottom w:val="single" w:sz="4" w:color="000000"/>
              <w:left w:val="single" w:sz="4" w:color="000000"/>
              <w:right w:val="single" w:sz="4" w:color="000000"/>
            </w:tcBorders>
            <w:shd w:fill="DDD9C3" w:color="auto" w:themeFill="background2" w:themeFillShade="E6" w:val="clear"/>
            <w:vAlign w:val="center"/>
          </w:tcPr>
          <w:p w:rsidR="007A72E6" w:rsidRDefault="007A72E6" w:rsidP="007A72E6"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8</w:t>
            </w:r>
          </w:p>
        </w:tc>
        <w:tc>
          <w:tcPr>
            <w:tcW w:w="5130" w:type="dxa"/>
            <w:tcBorders>
              <w:top w:val="single" w:sz="4" w:color="000000"/>
              <w:bottom w:val="single" w:sz="4" w:color="000000"/>
              <w:left w:val="single" w:sz="4" w:color="000000"/>
              <w:right w:val="single" w:sz="4" w:color="000000"/>
            </w:tcBorders>
            <w:shd w:fill="DDD9C3" w:color="auto" w:themeFill="background2" w:themeFillShade="E6" w:val="clear"/>
            <w:vAlign w:val="center"/>
          </w:tcPr>
          <w:p w:rsidR="007A72E6" w:rsidRDefault="007A72E6" w:rsidP="007A72E6"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(Not applicable to literature)</w:t>
            </w:r>
          </w:p>
        </w:tc>
        <w:tc>
          <w:tcPr>
            <w:tcW w:w="5310" w:type="dxa"/>
            <w:tcBorders>
              <w:top w:val="single" w:sz="4" w:color="000000"/>
              <w:bottom w:val="single" w:sz="4" w:color="000000"/>
              <w:left w:val="single" w:sz="4" w:color="000000"/>
              <w:right w:val="single" w:sz="4" w:color="000000"/>
            </w:tcBorders>
            <w:shd w:fill="DDD9C3" w:color="auto" w:themeFill="background2" w:themeFillShade="E6" w:val="clear"/>
          </w:tcPr>
          <w:p w:rsidR="007A72E6" w:rsidRDefault="007A72E6" w:rsidP="007A72E6" w:rsidRPr="00023629">
            <w:pPr>
              <w:pStyle w:val="ListParagraph"/>
              <w:ind w:left="342"/>
              <w:ind w:hanging="270"/>
              <w:rPr>
                <w:rFonts w:ascii="Times New Roman" w:hAnsi="Times New Roman"/>
                <w:sz w:val="20"/>
                <w:szCs w:val="20"/>
              </w:rPr>
            </w:pPr>
          </w:p>
        </w:tc>
        <w:tc>
          <w:tcPr>
            <w:tcW w:w="2430" w:type="dxa"/>
            <w:tcBorders>
              <w:top w:val="single" w:sz="4" w:color="000000"/>
              <w:bottom w:val="single" w:sz="4" w:color="000000"/>
              <w:left w:val="single" w:sz="4" w:color="000000"/>
              <w:right w:val="single" w:sz="4" w:color="000000"/>
            </w:tcBorders>
            <w:shd w:fill="DDD9C3" w:color="auto" w:themeFill="background2" w:themeFillShade="E6" w:val="clear"/>
          </w:tcPr>
          <w:p w:rsidR="007A72E6" w:rsidRDefault="007A72E6" w:rsidP="006D37E7" w:rsidRPr="00023629">
            <w:pPr>
              <w:spacing w:after="0" w:line="240" w:lineRule="auto"/>
              <w:rPr>
                <w:rFonts w:ascii="Times New Roman" w:hAnsi="Times New Roman"/>
                <w:sz w:val="20"/>
                <w:szCs w:val="20"/>
              </w:rPr>
            </w:pPr>
          </w:p>
        </w:tc>
      </w:tr>
      <w:tr w:rsidR="007A72E6" w:rsidRPr="00023629" w:rsidTr="00213929">
        <w:trPr>
          <w:trHeight w:val="557"/>
        </w:trPr>
        <w:tc>
          <w:tcPr>
            <w:tcW w:w="900" w:type="dxa"/>
            <w:tcBorders>
              <w:top w:val="single" w:sz="4" w:color="000000"/>
              <w:bottom w:val="single" w:sz="4" w:color="000000"/>
              <w:left w:val="single" w:sz="4" w:color="000000"/>
              <w:right w:val="single" w:sz="4" w:color="000000"/>
            </w:tcBorders>
            <w:shd w:fill="auto" w:color="auto" w:val="clear"/>
            <w:vAlign w:val="center"/>
          </w:tcPr>
          <w:p w:rsidR="007A72E6" w:rsidRDefault="007A72E6" w:rsidP="007A72E6"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9</w:t>
            </w:r>
          </w:p>
        </w:tc>
        <w:tc>
          <w:tcPr>
            <w:tcW w:w="5130" w:type="dxa"/>
            <w:tcBorders>
              <w:top w:val="single" w:sz="4" w:color="000000"/>
              <w:bottom w:val="single" w:sz="4" w:color="000000"/>
              <w:left w:val="single" w:sz="4" w:color="000000"/>
              <w:right w:val="single" w:sz="4" w:color="000000"/>
            </w:tcBorders>
            <w:shd w:fill="auto" w:color="auto" w:val="clear"/>
            <w:vAlign w:val="center"/>
          </w:tcPr>
          <w:p w:rsidR="007A72E6" w:rsidRDefault="007A72E6"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Compare and contrast texts in different forms or genres (e.g., stories and poems; historical novels and fantasy stories) in terms of their approaches to similar themes and topics.</w:t>
            </w:r>
          </w:p>
        </w:tc>
        <w:tc>
          <w:tcPr>
            <w:tcW w:w="5310" w:type="dxa"/>
            <w:tcBorders>
              <w:top w:val="single" w:sz="4" w:color="000000"/>
              <w:bottom w:val="single" w:sz="4" w:color="000000"/>
              <w:left w:val="single" w:sz="4" w:color="000000"/>
              <w:right w:val="single" w:sz="4" w:color="000000"/>
            </w:tcBorders>
            <w:shd w:fill="auto" w:color="auto" w:val="clear"/>
          </w:tcPr>
          <w:p w:rsidR="007A72E6" w:rsidRDefault="007A72E6" w:rsidP="007A72E6">
            <w:pPr>
              <w:pStyle w:val="ListParagraph"/>
              <w:numPr>
                <w:ilvl w:val="0"/>
                <w:numId w:val="8"/>
              </w:numPr>
              <w:ind w:left="342"/>
              <w:spacing w:after="0" w:line="240" w:lineRule="auto"/>
              <w:rPr>
                <w:rFonts w:ascii="Times New Roman" w:hAnsi="Times New Roman"/>
                <w:sz w:val="20"/>
                <w:szCs w:val="20"/>
              </w:rPr>
            </w:pPr>
            <w:r>
              <w:rPr>
                <w:rFonts w:ascii="Times New Roman" w:hAnsi="Times New Roman"/>
                <w:sz w:val="20"/>
                <w:szCs w:val="20"/>
              </w:rPr>
              <w:t>Identify</w:t>
            </w:r>
            <w:r w:rsidRPr="00786001">
              <w:rPr>
                <w:rFonts w:ascii="Times New Roman" w:hAnsi="Times New Roman"/>
                <w:sz w:val="20"/>
                <w:szCs w:val="20"/>
              </w:rPr>
              <w:t xml:space="preserve"> literary elements</w:t>
            </w:r>
            <w:r>
              <w:rPr>
                <w:rFonts w:ascii="Times New Roman" w:hAnsi="Times New Roman"/>
                <w:sz w:val="20"/>
                <w:szCs w:val="20"/>
              </w:rPr>
              <w:t xml:space="preserve"> including plot, setting, theme, character, point-of-view, and</w:t>
            </w:r>
            <w:r w:rsidRPr="00786001">
              <w:rPr>
                <w:rFonts w:ascii="Times New Roman" w:hAnsi="Times New Roman"/>
                <w:sz w:val="20"/>
                <w:szCs w:val="20"/>
              </w:rPr>
              <w:t xml:space="preserve"> </w:t>
            </w:r>
            <w:r>
              <w:rPr>
                <w:rFonts w:ascii="Times New Roman" w:hAnsi="Times New Roman"/>
                <w:sz w:val="20"/>
                <w:szCs w:val="20"/>
              </w:rPr>
              <w:t>mood.</w:t>
            </w:r>
          </w:p>
          <w:p w:rsidR="007A72E6" w:rsidRDefault="007A72E6" w:rsidP="007A72E6" w:rsidRPr="00786001">
            <w:pPr>
              <w:pStyle w:val="ListParagraph"/>
              <w:numPr>
                <w:ilvl w:val="0"/>
                <w:numId w:val="8"/>
              </w:numPr>
              <w:ind w:left="342"/>
              <w:spacing w:after="0" w:line="240" w:lineRule="auto"/>
              <w:rPr>
                <w:rFonts w:ascii="Times New Roman" w:hAnsi="Times New Roman"/>
                <w:sz w:val="20"/>
                <w:szCs w:val="20"/>
              </w:rPr>
            </w:pPr>
            <w:r>
              <w:rPr>
                <w:rFonts w:ascii="Times New Roman" w:hAnsi="Times New Roman"/>
                <w:sz w:val="20"/>
                <w:szCs w:val="20"/>
              </w:rPr>
              <w:t>Recognize how the use of literary elements changes genre to genre.</w:t>
            </w:r>
          </w:p>
          <w:p w:rsidR="007A72E6" w:rsidRDefault="007A72E6" w:rsidP="007A72E6">
            <w:pPr>
              <w:pStyle w:val="ListParagraph"/>
              <w:numPr>
                <w:ilvl w:val="0"/>
                <w:numId w:val="8"/>
              </w:numPr>
              <w:ind w:left="342"/>
              <w:spacing w:after="0" w:line="240" w:lineRule="auto"/>
              <w:rPr>
                <w:rFonts w:ascii="Times New Roman" w:hAnsi="Times New Roman"/>
                <w:sz w:val="20"/>
                <w:szCs w:val="20"/>
              </w:rPr>
            </w:pPr>
            <w:r>
              <w:rPr>
                <w:rFonts w:ascii="Times New Roman" w:hAnsi="Times New Roman"/>
                <w:sz w:val="20"/>
                <w:szCs w:val="20"/>
              </w:rPr>
              <w:t>Examine how the same themes or topics are presented differently across genres.</w:t>
            </w:r>
          </w:p>
          <w:p w:rsidR="007A72E6" w:rsidRDefault="007A72E6" w:rsidP="007A72E6" w:rsidRPr="00023629">
            <w:pPr>
              <w:pStyle w:val="ListParagraph"/>
              <w:ind w:left="342"/>
              <w:ind w:hanging="270"/>
              <w:rPr>
                <w:rFonts w:ascii="Times New Roman" w:hAnsi="Times New Roman"/>
                <w:sz w:val="20"/>
                <w:szCs w:val="20"/>
              </w:rPr>
            </w:pPr>
          </w:p>
        </w:tc>
        <w:tc>
          <w:tcPr>
            <w:tcW w:w="2430" w:type="dxa"/>
            <w:tcBorders>
              <w:top w:val="single" w:sz="4" w:color="000000"/>
              <w:bottom w:val="single" w:sz="4" w:color="000000"/>
              <w:left w:val="single" w:sz="4" w:color="000000"/>
              <w:right w:val="single" w:sz="4" w:color="000000"/>
            </w:tcBorders>
            <w:shd w:fill="auto" w:color="auto" w:val="clear"/>
          </w:tcPr>
          <w:p w:rsidR="007A72E6" w:rsidRDefault="007A72E6" w:rsidP="006D37E7" w:rsidRPr="00023629">
            <w:pPr>
              <w:spacing w:after="0" w:line="240" w:lineRule="auto"/>
              <w:rPr>
                <w:rFonts w:ascii="Times New Roman" w:hAnsi="Times New Roman"/>
                <w:sz w:val="20"/>
                <w:szCs w:val="20"/>
              </w:rPr>
            </w:pPr>
            <w:r w:rsidRPr="00023629">
              <w:rPr>
                <w:rFonts w:ascii="Times New Roman" w:hAnsi="Times New Roman"/>
                <w:sz w:val="20"/>
                <w:szCs w:val="20"/>
              </w:rPr>
              <w:t>Genre</w:t>
            </w:r>
          </w:p>
        </w:tc>
      </w:tr>
      <w:tr w:rsidR="004F4F12" w:rsidRPr="00023629" w:rsidTr="008108DA">
        <w:trPr>
          <w:trHeight w:val="173"/>
        </w:trPr>
        <w:tc>
          <w:tcPr>
            <w:tcW w:w="13770" w:type="dxa"/>
            <w:gridSpan w:val="4"/>
            <w:tcBorders>
              <w:top w:val="single" w:sz="4" w:color="000000"/>
              <w:bottom w:val="single" w:sz="4" w:color="000000"/>
              <w:left w:val="single" w:sz="4" w:color="000000"/>
              <w:right w:val="single" w:sz="4" w:color="000000"/>
            </w:tcBorders>
            <w:shd w:fill="D9D9D9" w:color="auto" w:themeFill="background1" w:themeFillShade="D9" w:val="clear"/>
            <w:vAlign w:val="center"/>
          </w:tcPr>
          <w:p w:rsidR="004F4F12" w:rsidRDefault="004F4F12" w:rsidP="007A72E6" w:rsidRPr="007A72E6">
            <w:pPr>
              <w:spacing w:after="0" w:line="240" w:lineRule="auto"/>
              <w:rPr>
                <w:rFonts w:ascii="Times New Roman" w:hAnsi="Times New Roman"/>
                <w:sz w:val="20"/>
                <w:szCs w:val="20"/>
              </w:rPr>
            </w:pPr>
            <w:r w:rsidRPr="00023629">
              <w:rPr>
                <w:b/>
                <w:rFonts w:ascii="Times New Roman" w:hAnsi="Times New Roman"/>
                <w:sz w:val="20"/>
                <w:szCs w:val="20"/>
              </w:rPr>
              <w:t>Range of Reading and Text Complexity (Level 2)</w:t>
            </w:r>
          </w:p>
        </w:tc>
      </w:tr>
      <w:tr w:rsidR="007A72E6" w:rsidRPr="00023629" w:rsidTr="00213929">
        <w:trPr>
          <w:trHeight w:val="557"/>
        </w:trPr>
        <w:tc>
          <w:tcPr>
            <w:tcW w:w="900" w:type="dxa"/>
            <w:tcBorders>
              <w:top w:val="single" w:sz="4" w:color="000000"/>
              <w:bottom w:val="single" w:sz="4" w:color="000000"/>
              <w:left w:val="single" w:sz="4" w:color="000000"/>
              <w:right w:val="single" w:sz="4" w:color="000000"/>
            </w:tcBorders>
            <w:shd w:fill="auto" w:color="auto" w:val="clear"/>
            <w:vAlign w:val="center"/>
          </w:tcPr>
          <w:p w:rsidR="007A72E6" w:rsidRDefault="007A72E6" w:rsidP="007A72E6" w:rsidRPr="008E5F61">
            <w:pPr>
              <w:autoSpaceDE w:val="0"/>
              <w:autoSpaceDN w:val="0"/>
              <w:adjustRightInd w:val="0"/>
              <w:jc w:val="center"/>
              <w:spacing w:after="0" w:line="240" w:lineRule="auto"/>
              <w:rPr>
                <w:rFonts w:ascii="Times New Roman" w:hAnsi="Times New Roman"/>
                <w:sz w:val="20"/>
                <w:szCs w:val="20"/>
              </w:rPr>
            </w:pPr>
            <w:r w:rsidRPr="008E5F61">
              <w:rPr>
                <w:rFonts w:ascii="Times New Roman" w:hAnsi="Times New Roman"/>
                <w:sz w:val="20"/>
                <w:szCs w:val="20"/>
              </w:rPr>
              <w:t>10</w:t>
            </w:r>
          </w:p>
        </w:tc>
        <w:tc>
          <w:tcPr>
            <w:tcW w:w="5130" w:type="dxa"/>
            <w:tcBorders>
              <w:top w:val="single" w:sz="4" w:color="000000"/>
              <w:bottom w:val="single" w:sz="4" w:color="000000"/>
              <w:left w:val="single" w:sz="4" w:color="000000"/>
              <w:right w:val="single" w:sz="4" w:color="000000"/>
            </w:tcBorders>
            <w:shd w:fill="auto" w:color="auto" w:val="clear"/>
            <w:vAlign w:val="center"/>
          </w:tcPr>
          <w:p w:rsidR="007A72E6" w:rsidRDefault="007A72E6"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By the end of the year, read and comprehend literature, including stories, dramas, and poems, in the grades 6–8 text complexity band proficiently, with scaffolding as needed at the high end of the range.</w:t>
            </w:r>
          </w:p>
        </w:tc>
        <w:tc>
          <w:tcPr>
            <w:tcW w:w="5310" w:type="dxa"/>
            <w:tcBorders>
              <w:top w:val="single" w:sz="4" w:color="000000"/>
              <w:bottom w:val="single" w:sz="4" w:color="000000"/>
              <w:left w:val="single" w:sz="4" w:color="000000"/>
              <w:right w:val="single" w:sz="4" w:color="000000"/>
            </w:tcBorders>
            <w:shd w:fill="auto" w:color="auto" w:val="clear"/>
          </w:tcPr>
          <w:p w:rsidR="007A72E6" w:rsidRDefault="007A72E6" w:rsidP="007A72E6" w:rsidRPr="00023629">
            <w:pPr>
              <w:pStyle w:val="ListParagraph"/>
              <w:numPr>
                <w:ilvl w:val="0"/>
                <w:numId w:val="9"/>
              </w:numPr>
              <w:ind w:left="342"/>
              <w:spacing w:after="0" w:line="240" w:lineRule="auto"/>
              <w:rPr>
                <w:rFonts w:ascii="Times New Roman" w:hAnsi="Times New Roman"/>
                <w:sz w:val="20"/>
                <w:szCs w:val="20"/>
              </w:rPr>
            </w:pPr>
            <w:r w:rsidRPr="00023629">
              <w:rPr>
                <w:rFonts w:ascii="Times New Roman" w:hAnsi="Times New Roman"/>
                <w:sz w:val="20"/>
                <w:szCs w:val="20"/>
              </w:rPr>
              <w:t>Follow the routines of reading workshop</w:t>
            </w:r>
          </w:p>
          <w:p w:rsidR="007A72E6" w:rsidRDefault="007A72E6" w:rsidP="007A72E6" w:rsidRPr="00023629">
            <w:pPr>
              <w:pStyle w:val="ListParagraph"/>
              <w:numPr>
                <w:ilvl w:val="0"/>
                <w:numId w:val="9"/>
              </w:numPr>
              <w:ind w:left="342"/>
              <w:spacing w:after="0" w:line="240" w:lineRule="auto"/>
              <w:rPr>
                <w:rFonts w:ascii="Times New Roman" w:hAnsi="Times New Roman"/>
                <w:sz w:val="20"/>
                <w:szCs w:val="20"/>
              </w:rPr>
            </w:pPr>
            <w:r w:rsidRPr="00023629">
              <w:rPr>
                <w:rFonts w:ascii="Times New Roman" w:hAnsi="Times New Roman"/>
                <w:sz w:val="20"/>
                <w:szCs w:val="20"/>
              </w:rPr>
              <w:t xml:space="preserve">Select appropriate books that that represent interest, level, and purpose, </w:t>
            </w:r>
          </w:p>
          <w:p w:rsidR="007A72E6" w:rsidRDefault="007A72E6" w:rsidP="007A72E6" w:rsidRPr="00023629">
            <w:pPr>
              <w:pStyle w:val="ListParagraph"/>
              <w:numPr>
                <w:ilvl w:val="0"/>
                <w:numId w:val="9"/>
              </w:numPr>
              <w:ind w:left="342"/>
              <w:spacing w:after="0" w:line="240" w:lineRule="auto"/>
              <w:rPr>
                <w:rFonts w:ascii="Times New Roman" w:hAnsi="Times New Roman"/>
                <w:sz w:val="20"/>
                <w:szCs w:val="20"/>
              </w:rPr>
            </w:pPr>
            <w:r w:rsidRPr="00023629">
              <w:rPr>
                <w:rFonts w:ascii="Times New Roman" w:hAnsi="Times New Roman"/>
                <w:sz w:val="20"/>
                <w:szCs w:val="20"/>
              </w:rPr>
              <w:t>Identify personal reading goals</w:t>
            </w:r>
          </w:p>
          <w:p w:rsidR="007A72E6" w:rsidRDefault="007A72E6" w:rsidP="007A72E6" w:rsidRPr="00023629">
            <w:pPr>
              <w:pStyle w:val="ListParagraph"/>
              <w:numPr>
                <w:ilvl w:val="0"/>
                <w:numId w:val="9"/>
              </w:numPr>
              <w:ind w:left="342"/>
              <w:spacing w:after="0" w:line="240" w:lineRule="auto"/>
              <w:rPr>
                <w:rFonts w:ascii="Times New Roman" w:hAnsi="Times New Roman"/>
                <w:sz w:val="20"/>
                <w:szCs w:val="20"/>
              </w:rPr>
            </w:pPr>
            <w:r w:rsidRPr="00023629">
              <w:rPr>
                <w:rFonts w:ascii="Times New Roman" w:hAnsi="Times New Roman"/>
                <w:sz w:val="20"/>
                <w:szCs w:val="20"/>
              </w:rPr>
              <w:t>Share ideas about reading</w:t>
            </w:r>
          </w:p>
          <w:p w:rsidR="007A72E6" w:rsidRDefault="007A72E6" w:rsidP="007A72E6" w:rsidRPr="00023629">
            <w:pPr>
              <w:pStyle w:val="ListParagraph"/>
              <w:numPr>
                <w:ilvl w:val="0"/>
                <w:numId w:val="9"/>
              </w:numPr>
              <w:ind w:left="342"/>
              <w:spacing w:after="0" w:line="240" w:lineRule="auto"/>
              <w:rPr>
                <w:rFonts w:ascii="Times New Roman" w:hAnsi="Times New Roman"/>
                <w:sz w:val="20"/>
                <w:szCs w:val="20"/>
              </w:rPr>
            </w:pPr>
            <w:r w:rsidRPr="00023629">
              <w:rPr>
                <w:rFonts w:ascii="Times New Roman" w:hAnsi="Times New Roman"/>
                <w:sz w:val="20"/>
                <w:szCs w:val="20"/>
              </w:rPr>
              <w:t>Read independently for increasing periods of time</w:t>
            </w:r>
          </w:p>
        </w:tc>
        <w:tc>
          <w:tcPr>
            <w:tcW w:w="2430" w:type="dxa"/>
            <w:tcBorders>
              <w:top w:val="single" w:sz="4" w:color="000000"/>
              <w:bottom w:val="single" w:sz="4" w:color="000000"/>
              <w:left w:val="single" w:sz="4" w:color="000000"/>
              <w:right w:val="single" w:sz="4" w:color="000000"/>
            </w:tcBorders>
            <w:shd w:fill="auto" w:color="auto" w:val="clear"/>
          </w:tcPr>
          <w:p w:rsidR="007A72E6" w:rsidRDefault="007A72E6" w:rsidP="007A72E6" w:rsidRPr="007A72E6">
            <w:pPr>
              <w:spacing w:after="0" w:line="240" w:lineRule="auto"/>
              <w:rPr>
                <w:rFonts w:ascii="Times New Roman" w:hAnsi="Times New Roman"/>
                <w:sz w:val="20"/>
                <w:szCs w:val="20"/>
              </w:rPr>
            </w:pPr>
          </w:p>
        </w:tc>
      </w:tr>
    </w:tbl>
    <w:p w:rsidR="00A665D7" w:rsidRDefault="00A665D7" w:rsidP="00B010FE">
      <w:pPr>
        <w:rPr>
          <w:b/>
          <w:rFonts w:ascii="Arial Black" w:hAnsi="Arial Black"/>
          <w:sz w:val="28"/>
          <w:szCs w:val="28"/>
        </w:rPr>
      </w:pPr>
    </w:p>
    <w:p w:rsidR="00A665D7" w:rsidRDefault="00A665D7" w:rsidP="0037183F">
      <w:pPr>
        <w:jc w:val="center"/>
        <w:rPr>
          <w:b/>
          <w:rFonts w:ascii="Arial Black" w:hAnsi="Arial Black"/>
          <w:sz w:val="28"/>
          <w:szCs w:val="28"/>
        </w:rPr>
      </w:pPr>
      <w:r>
        <w:rPr>
          <w:b/>
          <w:rFonts w:ascii="Arial Black" w:hAnsi="Arial Black"/>
          <w:sz w:val="28"/>
          <w:szCs w:val="28"/>
        </w:rPr>
        <w:t>Standard 2—Reads to Comprehend Informational Text</w:t>
      </w:r>
    </w:p>
    <w:tbl>
      <w:tblPr>
        <w:tblW w:w="13878"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Look w:firstRow="1" w:lastRow="0" w:firstColumn="1" w:lastColumn="0" w:noHBand="0" w:noVBand="0"/>
      </w:tblPr>
      <w:tblGrid>
        <w:gridCol w:w="909"/>
        <w:gridCol w:w="5130"/>
        <w:gridCol w:w="5310"/>
        <w:gridCol w:w="2529"/>
      </w:tblGrid>
      <w:tr w:rsidR="0037183F" w:rsidRPr="00023629" w:rsidTr="008108DA">
        <w:trPr>
          <w:jc w:val="center"/>
        </w:trPr>
        <w:tc>
          <w:tcPr>
            <w:tcW w:w="13878" w:type="dxa"/>
            <w:gridSpan w:val="4"/>
            <w:tcBorders>
              <w:top w:val="single" w:sz="4" w:color="auto"/>
              <w:bottom w:val="single" w:sz="4" w:color="auto"/>
              <w:left w:val="single" w:sz="4" w:color="auto"/>
              <w:right w:val="single" w:sz="4" w:color="auto"/>
            </w:tcBorders>
            <w:shd w:fill="000000" w:color="auto" w:themeFill="text1" w:val="clear"/>
          </w:tcPr>
          <w:p w:rsidR="0037183F" w:rsidRDefault="0037183F" w:rsidP="004D443E" w:rsidRPr="008108DA">
            <w:pPr>
              <w:spacing w:after="0" w:line="240" w:lineRule="auto"/>
              <w:rPr>
                <w:b/>
                <w:color w:val="FFFFFF"/>
                <w:rFonts w:ascii="Times New Roman" w:hAnsi="Times New Roman"/>
                <w:sz w:val="20"/>
                <w:szCs w:val="20"/>
              </w:rPr>
            </w:pPr>
            <w:r w:rsidRPr="008108DA">
              <w:rPr>
                <w:b/>
                <w:color w:val="FFFFFF"/>
                <w:rFonts w:ascii="Times New Roman" w:hAnsi="Times New Roman"/>
                <w:sz w:val="20"/>
                <w:szCs w:val="20"/>
              </w:rPr>
              <w:t>Grade 6 - Reading Standards for Informational Text (Level 1 - Reads to comprehend informational text)</w:t>
              <w:lastRenderedPageBreak/>
            </w:r>
            <w:r w:rsidR="008108DA" w:rsidRPr="008108DA">
              <w:rPr>
                <w:b/>
                <w:color w:val="FFFFFF"/>
                <w:rFonts w:ascii="Times New Roman" w:hAnsi="Times New Roman"/>
                <w:sz w:val="20"/>
                <w:szCs w:val="20"/>
              </w:rPr>
              <w:t xml:space="preserve">  </w:t>
            </w:r>
            <w:r w:rsidR="00B33E70" w:rsidRPr="008108DA">
              <w:rPr>
                <w:b/>
                <w:color w:val="FFFFFF"/>
                <w:rFonts w:ascii="Times New Roman" w:hAnsi="Times New Roman"/>
                <w:sz w:val="20"/>
                <w:szCs w:val="20"/>
              </w:rPr>
              <w:t xml:space="preserve"> </w:t>
            </w:r>
            <w:r w:rsidR="00B33E70" w:rsidRPr="008108DA">
              <w:rPr>
                <w:b/>
                <w:i/>
                <w:color w:val="FFFFFF"/>
                <w:rFonts w:ascii="Times New Roman" w:hAnsi="Times New Roman"/>
                <w:sz w:val="20"/>
                <w:szCs w:val="20"/>
              </w:rPr>
              <w:t>Report Card Statement</w:t>
            </w:r>
          </w:p>
        </w:tc>
      </w:tr>
      <w:tr w:rsidR="0037183F" w:rsidRPr="00023629" w:rsidTr="008108DA">
        <w:trPr>
          <w:jc w:val="center"/>
        </w:trPr>
        <w:tc>
          <w:tcPr>
            <w:tcW w:w="13878" w:type="dxa"/>
            <w:gridSpan w:val="4"/>
            <w:tcBorders>
              <w:top w:val="single" w:sz="4" w:color="auto"/>
              <w:bottom w:val="single" w:sz="4" w:color="auto"/>
              <w:left w:val="single" w:sz="4" w:color="auto"/>
              <w:right w:val="single" w:sz="4" w:color="auto"/>
            </w:tcBorders>
            <w:shd w:fill="D9D9D9" w:color="auto" w:themeFill="background1" w:themeFillShade="D9" w:val="clear"/>
          </w:tcPr>
          <w:p w:rsidR="0037183F" w:rsidRDefault="0037183F" w:rsidP="004D443E" w:rsidRPr="00023629">
            <w:pPr>
              <w:spacing w:after="0" w:line="240" w:lineRule="auto"/>
              <w:rPr>
                <w:b/>
                <w:rFonts w:ascii="Times New Roman" w:hAnsi="Times New Roman"/>
                <w:sz w:val="20"/>
                <w:szCs w:val="20"/>
              </w:rPr>
            </w:pPr>
            <w:r w:rsidRPr="00023629">
              <w:rPr>
                <w:b/>
                <w:rFonts w:ascii="Times New Roman" w:hAnsi="Times New Roman"/>
                <w:sz w:val="20"/>
                <w:szCs w:val="20"/>
              </w:rPr>
              <w:t xml:space="preserve"> Key Ideas and Details (Level 2)</w:t>
            </w:r>
          </w:p>
        </w:tc>
      </w:tr>
      <w:tr w:rsidR="006D37E7" w:rsidRPr="00023629" w:rsidTr="00213929">
        <w:trPr>
          <w:jc w:val="center"/>
        </w:trPr>
        <w:tc>
          <w:tcPr>
            <w:tcW w:w="909" w:type="dxa"/>
            <w:tcBorders>
              <w:top w:val="single" w:sz="4" w:color="auto"/>
              <w:bottom w:val="single" w:sz="4" w:color="auto"/>
              <w:left w:val="single" w:sz="4" w:color="auto"/>
              <w:right w:val="single" w:sz="4" w:color="auto"/>
            </w:tcBorders>
            <w:vAlign w:val="center"/>
          </w:tcPr>
          <w:p w:rsidR="006D37E7" w:rsidRDefault="006D37E7" w:rsidP="006D37E7" w:rsidRPr="00023629">
            <w:pPr>
              <w:jc w:val="center"/>
              <w:spacing w:after="0" w:line="240" w:lineRule="auto"/>
              <w:rPr>
                <w:b/>
                <w:rFonts w:ascii="Times New Roman" w:hAnsi="Times New Roman"/>
                <w:sz w:val="20"/>
                <w:szCs w:val="20"/>
              </w:rPr>
            </w:pPr>
          </w:p>
        </w:tc>
        <w:tc>
          <w:tcPr>
            <w:tcW w:w="5130" w:type="dxa"/>
            <w:tcBorders>
              <w:top w:val="single" w:sz="4" w:color="auto"/>
              <w:left w:val="single" w:sz="4" w:color="auto"/>
            </w:tcBorders>
            <w:vAlign w:val="center"/>
          </w:tcPr>
          <w:p w:rsidR="006D37E7" w:rsidRDefault="006D37E7" w:rsidP="006D37E7"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Standard</w:t>
            </w:r>
          </w:p>
          <w:p w:rsidR="006D37E7" w:rsidRDefault="006D37E7" w:rsidP="006D37E7" w:rsidRPr="00023629">
            <w:pPr>
              <w:jc w:val="center"/>
              <w:spacing w:after="0" w:line="240" w:lineRule="auto"/>
              <w:rPr>
                <w:rFonts w:ascii="Times New Roman" w:hAnsi="Times New Roman"/>
                <w:sz w:val="20"/>
                <w:szCs w:val="20"/>
              </w:rPr>
            </w:pPr>
            <w:r w:rsidRPr="00023629">
              <w:rPr>
                <w:rFonts w:ascii="Times New Roman" w:hAnsi="Times New Roman"/>
                <w:sz w:val="20"/>
                <w:szCs w:val="20"/>
              </w:rPr>
              <w:t>(Level 3)</w:t>
            </w:r>
          </w:p>
        </w:tc>
        <w:tc>
          <w:tcPr>
            <w:tcW w:w="5310" w:type="dxa"/>
            <w:tcBorders>
              <w:top w:val="single" w:sz="4" w:color="auto"/>
            </w:tcBorders>
            <w:vAlign w:val="center"/>
          </w:tcPr>
          <w:p w:rsidR="006D37E7" w:rsidRDefault="006D37E7" w:rsidP="006D37E7"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Learning Steps to Achieving the Standard</w:t>
            </w:r>
          </w:p>
        </w:tc>
        <w:tc>
          <w:tcPr>
            <w:tcW w:w="2529" w:type="dxa"/>
            <w:tcBorders>
              <w:top w:val="single" w:sz="4" w:color="auto"/>
            </w:tcBorders>
            <w:vAlign w:val="center"/>
          </w:tcPr>
          <w:p w:rsidR="006D37E7" w:rsidRDefault="00734D25" w:rsidP="006D37E7" w:rsidRPr="00023629">
            <w:pPr>
              <w:jc w:val="center"/>
              <w:spacing w:after="0" w:line="240" w:lineRule="auto"/>
              <w:rPr>
                <w:b/>
                <w:rFonts w:ascii="Times New Roman" w:hAnsi="Times New Roman"/>
                <w:sz w:val="20"/>
                <w:szCs w:val="20"/>
              </w:rPr>
            </w:pPr>
            <w:r>
              <w:rPr>
                <w:b/>
                <w:rFonts w:ascii="Times New Roman" w:hAnsi="Times New Roman"/>
                <w:sz w:val="20"/>
                <w:szCs w:val="20"/>
              </w:rPr>
              <w:t>Instructional</w:t>
            </w:r>
          </w:p>
          <w:p w:rsidR="006D37E7" w:rsidRDefault="006D37E7" w:rsidP="006D37E7"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Vocabulary</w:t>
            </w:r>
          </w:p>
        </w:tc>
      </w:tr>
      <w:tr w:rsidR="006D37E7" w:rsidRPr="00023629" w:rsidTr="00213929">
        <w:trPr>
          <w:jc w:val="center"/>
          <w:trHeight w:val="773"/>
        </w:trPr>
        <w:tc>
          <w:tcPr>
            <w:tcW w:w="909" w:type="dxa"/>
            <w:tcBorders>
              <w:top w:val="single" w:sz="4" w:color="auto"/>
            </w:tcBorders>
            <w:vAlign w:val="center"/>
          </w:tcPr>
          <w:p w:rsidR="006D37E7" w:rsidRDefault="006D37E7" w:rsidP="006D37E7" w:rsidRPr="00023629">
            <w:pPr>
              <w:jc w:val="center"/>
              <w:spacing w:after="0" w:line="240" w:lineRule="auto"/>
              <w:rPr>
                <w:rFonts w:ascii="Times New Roman" w:hAnsi="Times New Roman"/>
                <w:sz w:val="20"/>
                <w:szCs w:val="20"/>
              </w:rPr>
            </w:pPr>
            <w:r w:rsidRPr="00023629">
              <w:rPr>
                <w:rFonts w:ascii="Times New Roman" w:hAnsi="Times New Roman"/>
                <w:sz w:val="20"/>
                <w:szCs w:val="20"/>
              </w:rPr>
              <w:t>1</w:t>
            </w:r>
          </w:p>
        </w:tc>
        <w:tc>
          <w:tcPr>
            <w:tcW w:w="5130" w:type="dxa"/>
            <w:vAlign w:val="center"/>
          </w:tcPr>
          <w:p w:rsidR="006D37E7" w:rsidRDefault="006D37E7"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Cite textual evidence to support analysis of what the text says explicitly as well as inferences drawn from the text.</w:t>
            </w:r>
          </w:p>
        </w:tc>
        <w:tc>
          <w:tcPr>
            <w:tcW w:w="5310" w:type="dxa"/>
          </w:tcPr>
          <w:p w:rsidR="006D37E7" w:rsidRDefault="006D37E7" w:rsidP="006D37E7" w:rsidRPr="00023629">
            <w:pPr>
              <w:numPr>
                <w:ilvl w:val="0"/>
                <w:numId w:val="11"/>
              </w:numPr>
              <w:ind w:left="162"/>
              <w:ind w:hanging="180"/>
              <w:spacing w:after="0" w:line="240" w:lineRule="auto"/>
              <w:rPr>
                <w:rFonts w:ascii="Times New Roman" w:hAnsi="Times New Roman"/>
                <w:sz w:val="20"/>
                <w:szCs w:val="20"/>
              </w:rPr>
            </w:pPr>
            <w:r w:rsidRPr="00023629">
              <w:rPr>
                <w:rFonts w:ascii="Times New Roman" w:hAnsi="Times New Roman"/>
                <w:sz w:val="20"/>
                <w:szCs w:val="20"/>
              </w:rPr>
              <w:t>Explain the literal meaning of the text</w:t>
            </w:r>
          </w:p>
          <w:p w:rsidR="006D37E7" w:rsidRDefault="006D37E7" w:rsidP="006D37E7" w:rsidRPr="00023629">
            <w:pPr>
              <w:numPr>
                <w:ilvl w:val="0"/>
                <w:numId w:val="11"/>
              </w:numPr>
              <w:ind w:left="162"/>
              <w:ind w:hanging="180"/>
              <w:spacing w:after="0" w:line="240" w:lineRule="auto"/>
              <w:rPr>
                <w:rFonts w:ascii="Times New Roman" w:hAnsi="Times New Roman"/>
                <w:sz w:val="20"/>
                <w:szCs w:val="20"/>
              </w:rPr>
            </w:pPr>
            <w:r w:rsidRPr="00023629">
              <w:rPr>
                <w:rFonts w:ascii="Times New Roman" w:hAnsi="Times New Roman"/>
                <w:sz w:val="20"/>
                <w:szCs w:val="20"/>
              </w:rPr>
              <w:t>Use background knowledge and text to make an inference</w:t>
            </w:r>
          </w:p>
          <w:p w:rsidR="006D37E7" w:rsidRDefault="006D37E7" w:rsidP="006D37E7" w:rsidRPr="00023629">
            <w:pPr>
              <w:numPr>
                <w:ilvl w:val="0"/>
                <w:numId w:val="11"/>
              </w:numPr>
              <w:ind w:left="162"/>
              <w:ind w:hanging="180"/>
              <w:spacing w:after="0" w:line="240" w:lineRule="auto"/>
              <w:rPr>
                <w:rFonts w:ascii="Times New Roman" w:hAnsi="Times New Roman"/>
                <w:sz w:val="20"/>
                <w:szCs w:val="20"/>
              </w:rPr>
            </w:pPr>
            <w:r w:rsidRPr="00023629">
              <w:rPr>
                <w:rFonts w:ascii="Times New Roman" w:hAnsi="Times New Roman"/>
                <w:sz w:val="20"/>
                <w:szCs w:val="20"/>
              </w:rPr>
              <w:t>Interpret the text explicitly and inferentially</w:t>
            </w:r>
          </w:p>
          <w:p w:rsidR="006D37E7" w:rsidRDefault="006D37E7" w:rsidP="006D37E7" w:rsidRPr="00023629">
            <w:pPr>
              <w:numPr>
                <w:ilvl w:val="0"/>
                <w:numId w:val="11"/>
              </w:numPr>
              <w:ind w:left="162"/>
              <w:ind w:hanging="180"/>
              <w:spacing w:after="0" w:line="240" w:lineRule="auto"/>
              <w:rPr>
                <w:rFonts w:ascii="Times New Roman" w:hAnsi="Times New Roman"/>
                <w:sz w:val="20"/>
                <w:szCs w:val="20"/>
              </w:rPr>
            </w:pPr>
            <w:r w:rsidRPr="00023629">
              <w:rPr>
                <w:rFonts w:ascii="Times New Roman" w:hAnsi="Times New Roman"/>
                <w:sz w:val="20"/>
                <w:szCs w:val="20"/>
              </w:rPr>
              <w:t xml:space="preserve">Select text evidence specific to the interpretation </w:t>
            </w:r>
          </w:p>
        </w:tc>
        <w:tc>
          <w:tcPr>
            <w:tcW w:w="2529" w:type="dxa"/>
          </w:tcPr>
          <w:p w:rsidR="006D37E7" w:rsidRDefault="006D37E7" w:rsidP="006D37E7" w:rsidRPr="00023629">
            <w:pPr>
              <w:spacing w:after="0" w:line="240" w:lineRule="auto"/>
              <w:rPr>
                <w:rFonts w:ascii="Times New Roman" w:hAnsi="Times New Roman"/>
                <w:sz w:val="20"/>
                <w:szCs w:val="20"/>
              </w:rPr>
            </w:pPr>
            <w:r w:rsidRPr="00023629">
              <w:rPr>
                <w:rFonts w:ascii="Times New Roman" w:hAnsi="Times New Roman"/>
                <w:sz w:val="20"/>
                <w:szCs w:val="20"/>
              </w:rPr>
              <w:t>Explicit</w:t>
            </w:r>
          </w:p>
          <w:p w:rsidR="006D37E7" w:rsidRDefault="006D37E7" w:rsidP="006D37E7" w:rsidRPr="00023629">
            <w:pPr>
              <w:spacing w:after="0" w:line="240" w:lineRule="auto"/>
              <w:rPr>
                <w:rFonts w:ascii="Times New Roman" w:hAnsi="Times New Roman"/>
                <w:sz w:val="20"/>
                <w:szCs w:val="20"/>
              </w:rPr>
            </w:pPr>
            <w:r>
              <w:rPr>
                <w:rFonts w:ascii="Times New Roman" w:hAnsi="Times New Roman"/>
                <w:sz w:val="20"/>
                <w:szCs w:val="20"/>
              </w:rPr>
              <w:t>Textual e</w:t>
            </w:r>
            <w:r w:rsidRPr="00023629">
              <w:rPr>
                <w:rFonts w:ascii="Times New Roman" w:hAnsi="Times New Roman"/>
                <w:sz w:val="20"/>
                <w:szCs w:val="20"/>
              </w:rPr>
              <w:t>vidence</w:t>
            </w:r>
          </w:p>
          <w:p w:rsidR="006D37E7" w:rsidRDefault="006D37E7" w:rsidP="006D37E7" w:rsidRPr="00023629">
            <w:pPr>
              <w:spacing w:after="0" w:line="240" w:lineRule="auto"/>
              <w:rPr>
                <w:rFonts w:ascii="Times New Roman" w:hAnsi="Times New Roman"/>
                <w:sz w:val="20"/>
                <w:szCs w:val="20"/>
              </w:rPr>
            </w:pPr>
          </w:p>
        </w:tc>
      </w:tr>
      <w:tr w:rsidR="006D37E7" w:rsidRPr="00023629" w:rsidTr="00213929">
        <w:trPr>
          <w:jc w:val="center"/>
          <w:trHeight w:val="1619"/>
        </w:trPr>
        <w:tc>
          <w:tcPr>
            <w:tcW w:w="909" w:type="dxa"/>
            <w:vAlign w:val="center"/>
          </w:tcPr>
          <w:p w:rsidR="006D37E7" w:rsidRDefault="006D37E7" w:rsidP="006D37E7" w:rsidRPr="00023629">
            <w:pPr>
              <w:jc w:val="center"/>
              <w:spacing w:after="0" w:line="240" w:lineRule="auto"/>
              <w:rPr>
                <w:rFonts w:ascii="Times New Roman" w:hAnsi="Times New Roman"/>
                <w:sz w:val="20"/>
                <w:szCs w:val="20"/>
              </w:rPr>
            </w:pPr>
            <w:r w:rsidRPr="00023629">
              <w:rPr>
                <w:rFonts w:ascii="Times New Roman" w:hAnsi="Times New Roman"/>
                <w:sz w:val="20"/>
                <w:szCs w:val="20"/>
              </w:rPr>
              <w:t>2</w:t>
            </w:r>
          </w:p>
        </w:tc>
        <w:tc>
          <w:tcPr>
            <w:tcW w:w="5130" w:type="dxa"/>
            <w:vAlign w:val="center"/>
          </w:tcPr>
          <w:p w:rsidR="006D37E7" w:rsidRDefault="006D37E7"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Determine a central idea of a text and how it is conveyed through particular details; provide a summary of the text distinct from personal opinions or judgments.</w:t>
            </w:r>
          </w:p>
        </w:tc>
        <w:tc>
          <w:tcPr>
            <w:tcW w:w="5310" w:type="dxa"/>
          </w:tcPr>
          <w:p w:rsidR="006D37E7" w:rsidRDefault="006D37E7" w:rsidP="006D37E7" w:rsidRPr="00023629">
            <w:pPr>
              <w:numPr>
                <w:ilvl w:val="0"/>
                <w:numId w:val="12"/>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a central idea or topic of substance</w:t>
            </w:r>
          </w:p>
          <w:p w:rsidR="006D37E7" w:rsidRDefault="006D37E7" w:rsidP="006D37E7" w:rsidRPr="00023629">
            <w:pPr>
              <w:numPr>
                <w:ilvl w:val="0"/>
                <w:numId w:val="12"/>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relevant supporting details from the text</w:t>
            </w:r>
          </w:p>
          <w:p w:rsidR="006D37E7" w:rsidRDefault="006D37E7" w:rsidP="006D37E7" w:rsidRPr="00023629">
            <w:pPr>
              <w:numPr>
                <w:ilvl w:val="0"/>
                <w:numId w:val="12"/>
              </w:numPr>
              <w:ind w:left="252"/>
              <w:ind w:hanging="270"/>
              <w:spacing w:after="0" w:line="240" w:lineRule="auto"/>
              <w:rPr>
                <w:rFonts w:ascii="Times New Roman" w:hAnsi="Times New Roman"/>
                <w:sz w:val="20"/>
                <w:szCs w:val="20"/>
              </w:rPr>
            </w:pPr>
            <w:r w:rsidRPr="00023629">
              <w:rPr>
                <w:rFonts w:ascii="Times New Roman" w:hAnsi="Times New Roman"/>
                <w:sz w:val="20"/>
                <w:szCs w:val="20"/>
              </w:rPr>
              <w:t>Organize key information according to text structure</w:t>
            </w:r>
          </w:p>
          <w:p w:rsidR="006D37E7" w:rsidRDefault="006D37E7" w:rsidP="006D37E7" w:rsidRPr="00023629">
            <w:pPr>
              <w:numPr>
                <w:ilvl w:val="0"/>
                <w:numId w:val="12"/>
              </w:numPr>
              <w:ind w:left="252"/>
              <w:ind w:hanging="270"/>
              <w:spacing w:after="0" w:line="240" w:lineRule="auto"/>
              <w:rPr>
                <w:rFonts w:ascii="Times New Roman" w:hAnsi="Times New Roman"/>
                <w:sz w:val="20"/>
                <w:szCs w:val="20"/>
              </w:rPr>
            </w:pPr>
            <w:r w:rsidRPr="00023629">
              <w:rPr>
                <w:rFonts w:ascii="Times New Roman" w:hAnsi="Times New Roman"/>
                <w:sz w:val="20"/>
                <w:szCs w:val="20"/>
              </w:rPr>
              <w:t>Articulate a literal summary using text evidence, distinct from personal opinion</w:t>
            </w:r>
          </w:p>
        </w:tc>
        <w:tc>
          <w:tcPr>
            <w:tcW w:w="2529" w:type="dxa"/>
          </w:tcPr>
          <w:p w:rsidR="006D37E7" w:rsidRDefault="006D37E7" w:rsidP="006D37E7" w:rsidRPr="00023629">
            <w:pPr>
              <w:spacing w:after="0" w:line="240" w:lineRule="auto"/>
              <w:rPr>
                <w:rFonts w:ascii="Times New Roman" w:hAnsi="Times New Roman"/>
                <w:sz w:val="20"/>
                <w:szCs w:val="20"/>
              </w:rPr>
            </w:pPr>
          </w:p>
          <w:p w:rsidR="006D37E7" w:rsidRDefault="006D37E7" w:rsidP="006D37E7" w:rsidRPr="00023629">
            <w:pPr>
              <w:spacing w:after="0" w:line="240" w:lineRule="auto"/>
              <w:rPr>
                <w:color w:val="FF0000"/>
                <w:rFonts w:ascii="Times New Roman" w:hAnsi="Times New Roman"/>
                <w:sz w:val="20"/>
                <w:szCs w:val="20"/>
              </w:rPr>
            </w:pPr>
          </w:p>
          <w:p w:rsidR="006D37E7" w:rsidRDefault="006D37E7" w:rsidP="006D37E7" w:rsidRPr="00023629">
            <w:pPr>
              <w:spacing w:after="0" w:line="240" w:lineRule="auto"/>
              <w:rPr>
                <w:color w:val="000000"/>
                <w:rFonts w:ascii="Times New Roman" w:hAnsi="Times New Roman"/>
                <w:sz w:val="20"/>
                <w:szCs w:val="20"/>
              </w:rPr>
            </w:pPr>
            <w:r>
              <w:rPr>
                <w:color w:val="000000"/>
                <w:rFonts w:ascii="Times New Roman" w:hAnsi="Times New Roman"/>
                <w:sz w:val="20"/>
                <w:szCs w:val="20"/>
              </w:rPr>
              <w:t>Textual e</w:t>
            </w:r>
            <w:r w:rsidRPr="00023629">
              <w:rPr>
                <w:color w:val="000000"/>
                <w:rFonts w:ascii="Times New Roman" w:hAnsi="Times New Roman"/>
                <w:sz w:val="20"/>
                <w:szCs w:val="20"/>
              </w:rPr>
              <w:t>vidence</w:t>
            </w:r>
          </w:p>
          <w:p w:rsidR="006D37E7" w:rsidRDefault="006D37E7" w:rsidP="006D37E7" w:rsidRPr="00023629">
            <w:pPr>
              <w:spacing w:after="0" w:line="240" w:lineRule="auto"/>
              <w:rPr>
                <w:rFonts w:ascii="Times New Roman" w:hAnsi="Times New Roman"/>
                <w:sz w:val="20"/>
                <w:szCs w:val="20"/>
              </w:rPr>
            </w:pPr>
            <w:r w:rsidRPr="00023629">
              <w:rPr>
                <w:rFonts w:ascii="Times New Roman" w:hAnsi="Times New Roman"/>
                <w:sz w:val="20"/>
                <w:szCs w:val="20"/>
              </w:rPr>
              <w:t>Theme</w:t>
            </w:r>
          </w:p>
          <w:p w:rsidR="006D37E7" w:rsidRDefault="006D37E7" w:rsidP="006D37E7" w:rsidRPr="007D1E05">
            <w:pPr>
              <w:spacing w:after="0" w:line="240" w:lineRule="auto"/>
              <w:rPr>
                <w:i/>
                <w:rFonts w:ascii="Times New Roman" w:hAnsi="Times New Roman"/>
                <w:sz w:val="20"/>
                <w:szCs w:val="20"/>
              </w:rPr>
            </w:pPr>
            <w:r w:rsidRPr="007D1E05">
              <w:rPr>
                <w:i/>
                <w:rFonts w:ascii="Times New Roman" w:hAnsi="Times New Roman"/>
                <w:sz w:val="20"/>
                <w:szCs w:val="20"/>
              </w:rPr>
              <w:t>Topic of substance</w:t>
            </w:r>
          </w:p>
          <w:p w:rsidR="006D37E7" w:rsidRDefault="006D37E7" w:rsidP="006D37E7" w:rsidRPr="00023629">
            <w:pPr>
              <w:spacing w:after="0" w:line="240" w:lineRule="auto"/>
              <w:rPr>
                <w:color w:val="FF0000"/>
                <w:rFonts w:ascii="Times New Roman" w:hAnsi="Times New Roman"/>
                <w:sz w:val="20"/>
                <w:szCs w:val="20"/>
              </w:rPr>
            </w:pPr>
          </w:p>
        </w:tc>
      </w:tr>
      <w:tr w:rsidR="006D37E7" w:rsidRPr="00023629" w:rsidTr="00213929">
        <w:trPr>
          <w:jc w:val="center"/>
          <w:trHeight w:val="1250"/>
        </w:trPr>
        <w:tc>
          <w:tcPr>
            <w:tcW w:w="909" w:type="dxa"/>
            <w:vAlign w:val="center"/>
          </w:tcPr>
          <w:p w:rsidR="006D37E7" w:rsidRDefault="006D37E7" w:rsidP="006D37E7" w:rsidRPr="00023629">
            <w:pPr>
              <w:jc w:val="center"/>
              <w:spacing w:after="0" w:line="240" w:lineRule="auto"/>
              <w:rPr>
                <w:rFonts w:ascii="Times New Roman" w:hAnsi="Times New Roman"/>
                <w:sz w:val="20"/>
                <w:szCs w:val="20"/>
              </w:rPr>
            </w:pPr>
            <w:r w:rsidRPr="00023629">
              <w:rPr>
                <w:rFonts w:ascii="Times New Roman" w:hAnsi="Times New Roman"/>
                <w:sz w:val="20"/>
                <w:szCs w:val="20"/>
              </w:rPr>
              <w:t>3</w:t>
            </w:r>
          </w:p>
        </w:tc>
        <w:tc>
          <w:tcPr>
            <w:tcW w:w="5130" w:type="dxa"/>
            <w:vAlign w:val="center"/>
          </w:tcPr>
          <w:p w:rsidR="006D37E7" w:rsidRDefault="006D37E7" w:rsidP="006D37E7"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Analyze in detail how a key individual, event, or idea is introduced, illustrated, and elaborated in a text (e.g., through examples or anecdotes).</w:t>
            </w:r>
          </w:p>
        </w:tc>
        <w:tc>
          <w:tcPr>
            <w:tcW w:w="5310" w:type="dxa"/>
          </w:tcPr>
          <w:p w:rsidR="006D37E7" w:rsidRDefault="006D37E7" w:rsidP="006D37E7" w:rsidRPr="00023629">
            <w:pPr>
              <w:pStyle w:val="ListParagraph"/>
              <w:numPr>
                <w:ilvl w:val="0"/>
                <w:numId w:val="10"/>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key individuals, ideas, or events</w:t>
            </w:r>
          </w:p>
          <w:p w:rsidR="006D37E7" w:rsidRDefault="006D37E7" w:rsidP="006D37E7" w:rsidRPr="00023629">
            <w:pPr>
              <w:pStyle w:val="ListParagraph"/>
              <w:numPr>
                <w:ilvl w:val="0"/>
                <w:numId w:val="10"/>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example(s) or anecdote(s) throughout the text that support the significance of the individual, idea, or event</w:t>
            </w:r>
          </w:p>
          <w:p w:rsidR="006D37E7" w:rsidRDefault="006D37E7" w:rsidP="006D37E7" w:rsidRPr="00023629">
            <w:pPr>
              <w:pStyle w:val="ListParagraph"/>
              <w:numPr>
                <w:ilvl w:val="0"/>
                <w:numId w:val="10"/>
              </w:numPr>
              <w:ind w:left="252"/>
              <w:ind w:hanging="270"/>
              <w:spacing w:after="0" w:line="240" w:lineRule="auto"/>
              <w:rPr>
                <w:rFonts w:ascii="Times New Roman" w:hAnsi="Times New Roman"/>
                <w:sz w:val="20"/>
                <w:szCs w:val="20"/>
              </w:rPr>
            </w:pPr>
            <w:r w:rsidRPr="00023629">
              <w:rPr>
                <w:rFonts w:ascii="Times New Roman" w:hAnsi="Times New Roman"/>
                <w:sz w:val="20"/>
                <w:szCs w:val="20"/>
              </w:rPr>
              <w:t>Examine the development of the individual, event or idea.</w:t>
            </w:r>
          </w:p>
        </w:tc>
        <w:tc>
          <w:tcPr>
            <w:tcW w:w="2529" w:type="dxa"/>
          </w:tcPr>
          <w:p w:rsidR="006D37E7" w:rsidRDefault="006D37E7" w:rsidP="006D37E7" w:rsidRPr="00023629">
            <w:pPr>
              <w:spacing w:after="0" w:line="240" w:lineRule="auto"/>
              <w:rPr>
                <w:rFonts w:ascii="Times New Roman" w:hAnsi="Times New Roman"/>
                <w:sz w:val="20"/>
                <w:szCs w:val="20"/>
              </w:rPr>
            </w:pPr>
          </w:p>
        </w:tc>
      </w:tr>
      <w:tr w:rsidR="004F4F12" w:rsidRPr="00023629" w:rsidTr="008108DA">
        <w:trPr>
          <w:jc w:val="center"/>
          <w:trHeight w:val="173"/>
        </w:trPr>
        <w:tc>
          <w:tcPr>
            <w:tcW w:w="13878" w:type="dxa"/>
            <w:gridSpan w:val="4"/>
            <w:shd w:fill="D9D9D9" w:color="auto" w:themeFill="background1" w:themeFillShade="D9" w:val="clear"/>
            <w:vAlign w:val="center"/>
          </w:tcPr>
          <w:p w:rsidR="004F4F12" w:rsidRDefault="004F4F12" w:rsidP="006D37E7" w:rsidRPr="00023629">
            <w:pPr>
              <w:spacing w:after="0" w:line="240" w:lineRule="auto"/>
              <w:rPr>
                <w:rFonts w:ascii="Times New Roman" w:hAnsi="Times New Roman"/>
                <w:sz w:val="20"/>
                <w:szCs w:val="20"/>
              </w:rPr>
            </w:pPr>
            <w:r w:rsidRPr="00023629">
              <w:rPr>
                <w:b/>
                <w:rFonts w:ascii="Times New Roman" w:hAnsi="Times New Roman"/>
                <w:sz w:val="20"/>
                <w:szCs w:val="20"/>
              </w:rPr>
              <w:t>Craft and Structure (Level 2)</w:t>
            </w:r>
          </w:p>
        </w:tc>
      </w:tr>
      <w:tr w:rsidR="00DF2DFF" w:rsidRPr="00023629" w:rsidTr="00213929">
        <w:trPr>
          <w:jc w:val="center"/>
          <w:trHeight w:val="548"/>
        </w:trPr>
        <w:tc>
          <w:tcPr>
            <w:tcW w:w="909" w:type="dxa"/>
            <w:tcBorders>
              <w:top w:val="single" w:sz="4" w:color="000000"/>
              <w:bottom w:val="single" w:sz="4" w:color="000000"/>
              <w:left w:val="single" w:sz="4" w:color="000000"/>
              <w:right w:val="single" w:sz="4" w:color="000000"/>
            </w:tcBorders>
            <w:vAlign w:val="center"/>
          </w:tcPr>
          <w:p w:rsidR="00DF2DFF" w:rsidRDefault="00DF2DFF" w:rsidP="004D443E" w:rsidRPr="00023629">
            <w:pPr>
              <w:jc w:val="center"/>
              <w:spacing w:after="0" w:line="240" w:lineRule="auto"/>
              <w:rPr>
                <w:rFonts w:ascii="Times New Roman" w:hAnsi="Times New Roman"/>
                <w:sz w:val="20"/>
                <w:szCs w:val="20"/>
              </w:rPr>
            </w:pPr>
            <w:r w:rsidRPr="00023629">
              <w:rPr>
                <w:rFonts w:ascii="Times New Roman" w:hAnsi="Times New Roman"/>
                <w:sz w:val="20"/>
                <w:szCs w:val="20"/>
              </w:rPr>
              <w:t>4</w:t>
            </w:r>
          </w:p>
        </w:tc>
        <w:tc>
          <w:tcPr>
            <w:tcW w:w="5130" w:type="dxa"/>
            <w:tcBorders>
              <w:top w:val="single" w:sz="4" w:color="000000"/>
              <w:bottom w:val="single" w:sz="4" w:color="000000"/>
              <w:left w:val="single" w:sz="4" w:color="000000"/>
              <w:right w:val="single" w:sz="4" w:color="000000"/>
            </w:tcBorders>
            <w:vAlign w:val="center"/>
          </w:tcPr>
          <w:p w:rsidR="00DF2DFF" w:rsidRDefault="00DF2DFF" w:rsidP="004D443E"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Determine the meaning of words and phrases as they are used in a text, including figurative, connotative, and technical meanings.</w:t>
            </w:r>
          </w:p>
        </w:tc>
        <w:tc>
          <w:tcPr>
            <w:tcW w:w="5310" w:type="dxa"/>
            <w:tcBorders>
              <w:top w:val="single" w:sz="4" w:color="000000"/>
              <w:bottom w:val="single" w:sz="4" w:color="000000"/>
              <w:left w:val="single" w:sz="4" w:color="000000"/>
              <w:right w:val="single" w:sz="4" w:color="000000"/>
            </w:tcBorders>
          </w:tcPr>
          <w:p w:rsidR="00DF2DFF" w:rsidRDefault="00DF2DFF" w:rsidP="00DF2DFF" w:rsidRPr="00023629">
            <w:pPr>
              <w:pStyle w:val="ListParagraph"/>
              <w:numPr>
                <w:ilvl w:val="0"/>
                <w:numId w:val="13"/>
              </w:numPr>
              <w:ind w:left="342"/>
              <w:ind w:hanging="342"/>
              <w:spacing w:after="0" w:line="240" w:lineRule="auto"/>
              <w:rPr>
                <w:rFonts w:ascii="Times New Roman" w:hAnsi="Times New Roman"/>
                <w:sz w:val="20"/>
                <w:szCs w:val="20"/>
              </w:rPr>
            </w:pPr>
            <w:r w:rsidRPr="00023629">
              <w:rPr>
                <w:rFonts w:ascii="Times New Roman" w:hAnsi="Times New Roman"/>
                <w:sz w:val="20"/>
                <w:szCs w:val="20"/>
              </w:rPr>
              <w:t xml:space="preserve">Identify new vocabulary or common vocabulary used in an unfamiliar way </w:t>
            </w:r>
          </w:p>
          <w:p w:rsidR="00DF2DFF" w:rsidRDefault="00DF2DFF" w:rsidP="00DF2DFF" w:rsidRPr="00023629">
            <w:pPr>
              <w:pStyle w:val="ListParagraph"/>
              <w:numPr>
                <w:ilvl w:val="0"/>
                <w:numId w:val="13"/>
              </w:numPr>
              <w:ind w:left="342"/>
              <w:ind w:hanging="342"/>
              <w:spacing w:after="0" w:line="240" w:lineRule="auto"/>
              <w:rPr>
                <w:rFonts w:ascii="Times New Roman" w:hAnsi="Times New Roman"/>
                <w:sz w:val="20"/>
                <w:szCs w:val="20"/>
              </w:rPr>
            </w:pPr>
            <w:r w:rsidRPr="00023629">
              <w:rPr>
                <w:rFonts w:ascii="Times New Roman" w:hAnsi="Times New Roman"/>
                <w:sz w:val="20"/>
                <w:szCs w:val="20"/>
              </w:rPr>
              <w:t>Recognize how specific word choices refine meaning</w:t>
            </w:r>
          </w:p>
          <w:p w:rsidR="00DF2DFF" w:rsidRDefault="00DF2DFF" w:rsidP="00DF2DFF" w:rsidRPr="00023629">
            <w:pPr>
              <w:pStyle w:val="ListParagraph"/>
              <w:numPr>
                <w:ilvl w:val="0"/>
                <w:numId w:val="13"/>
              </w:numPr>
              <w:ind w:left="342"/>
              <w:ind w:hanging="342"/>
              <w:spacing w:after="0" w:line="240" w:lineRule="auto"/>
              <w:rPr>
                <w:rFonts w:ascii="Times New Roman" w:hAnsi="Times New Roman"/>
                <w:sz w:val="20"/>
                <w:szCs w:val="20"/>
              </w:rPr>
            </w:pPr>
            <w:r w:rsidRPr="00023629">
              <w:rPr>
                <w:rFonts w:ascii="Times New Roman" w:hAnsi="Times New Roman"/>
                <w:sz w:val="20"/>
                <w:szCs w:val="20"/>
              </w:rPr>
              <w:t>Recognize that words carry negative or positive connotations</w:t>
            </w:r>
          </w:p>
          <w:p w:rsidR="00DF2DFF" w:rsidRDefault="00DF2DFF" w:rsidP="00DF2DFF" w:rsidRPr="00023629">
            <w:pPr>
              <w:pStyle w:val="ListParagraph"/>
              <w:numPr>
                <w:ilvl w:val="0"/>
                <w:numId w:val="13"/>
              </w:numPr>
              <w:ind w:left="342"/>
              <w:ind w:hanging="342"/>
              <w:spacing w:after="0" w:line="240" w:lineRule="auto"/>
              <w:rPr>
                <w:rFonts w:ascii="Times New Roman" w:hAnsi="Times New Roman"/>
                <w:sz w:val="20"/>
                <w:szCs w:val="20"/>
              </w:rPr>
            </w:pPr>
            <w:r w:rsidRPr="00023629">
              <w:rPr>
                <w:rFonts w:ascii="Times New Roman" w:hAnsi="Times New Roman"/>
                <w:sz w:val="20"/>
                <w:szCs w:val="20"/>
              </w:rPr>
              <w:t xml:space="preserve">Identify figurative and/or technical language </w:t>
            </w:r>
          </w:p>
          <w:p w:rsidR="00DF2DFF" w:rsidRDefault="00DF2DFF" w:rsidP="00DF2DFF" w:rsidRPr="00023629">
            <w:pPr>
              <w:pStyle w:val="ListParagraph"/>
              <w:numPr>
                <w:ilvl w:val="0"/>
                <w:numId w:val="13"/>
              </w:numPr>
              <w:ind w:left="342"/>
              <w:ind w:hanging="342"/>
              <w:spacing w:after="0" w:line="240" w:lineRule="auto"/>
              <w:rPr>
                <w:rFonts w:ascii="Times New Roman" w:hAnsi="Times New Roman"/>
                <w:sz w:val="20"/>
                <w:szCs w:val="20"/>
              </w:rPr>
            </w:pPr>
            <w:r w:rsidRPr="00023629">
              <w:rPr>
                <w:rFonts w:ascii="Times New Roman" w:hAnsi="Times New Roman"/>
                <w:sz w:val="20"/>
                <w:szCs w:val="20"/>
              </w:rPr>
              <w:t>Recall a repertoire of word-solving strategies</w:t>
            </w:r>
          </w:p>
          <w:p w:rsidR="00DF2DFF" w:rsidRDefault="00DF2DFF" w:rsidP="00DF2DFF" w:rsidRPr="00023629">
            <w:pPr>
              <w:pStyle w:val="ListParagraph"/>
              <w:ind w:left="252"/>
              <w:ind w:hanging="270"/>
              <w:rPr>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Connotation</w:t>
            </w:r>
          </w:p>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Context clues</w:t>
            </w:r>
          </w:p>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Denotation</w:t>
            </w:r>
          </w:p>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Text features</w:t>
            </w:r>
          </w:p>
          <w:p w:rsidR="00DF2DFF" w:rsidRDefault="00DF2DFF" w:rsidP="004D443E" w:rsidRPr="00023629">
            <w:pPr>
              <w:spacing w:after="0" w:line="240" w:lineRule="auto"/>
              <w:rPr>
                <w:rFonts w:ascii="Times New Roman" w:hAnsi="Times New Roman"/>
                <w:sz w:val="20"/>
                <w:szCs w:val="20"/>
              </w:rPr>
            </w:pPr>
          </w:p>
          <w:p w:rsidR="00DF2DFF" w:rsidRDefault="00DF2DFF" w:rsidP="004D443E" w:rsidRPr="00023629">
            <w:pPr>
              <w:spacing w:after="0" w:line="240" w:lineRule="auto"/>
              <w:rPr>
                <w:rFonts w:ascii="Times New Roman" w:hAnsi="Times New Roman"/>
                <w:sz w:val="20"/>
                <w:szCs w:val="20"/>
              </w:rPr>
            </w:pPr>
            <w:r w:rsidRPr="00DF2DFF">
              <w:rPr>
                <w:rFonts w:ascii="Times New Roman" w:hAnsi="Times New Roman"/>
                <w:sz w:val="20"/>
                <w:szCs w:val="20"/>
              </w:rPr>
              <w:t>Text structures:</w:t>
            </w:r>
          </w:p>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 xml:space="preserve">Cause/effect </w:t>
            </w:r>
          </w:p>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Chronology Comparison</w:t>
            </w:r>
          </w:p>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Classification</w:t>
            </w:r>
          </w:p>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Problem/solution</w:t>
            </w:r>
          </w:p>
          <w:p w:rsidR="00DF2DFF" w:rsidRDefault="00DF2DFF" w:rsidP="004D443E" w:rsidRPr="00023629">
            <w:pPr>
              <w:spacing w:after="0" w:line="240" w:lineRule="auto"/>
              <w:rPr>
                <w:rFonts w:ascii="Times New Roman" w:hAnsi="Times New Roman"/>
                <w:sz w:val="20"/>
                <w:szCs w:val="20"/>
              </w:rPr>
            </w:pPr>
          </w:p>
          <w:p w:rsidR="00DF2DFF" w:rsidRDefault="00DF2DFF" w:rsidP="004D443E" w:rsidRPr="00023629">
            <w:pPr>
              <w:spacing w:after="0" w:line="240" w:lineRule="auto"/>
              <w:rPr>
                <w:rFonts w:ascii="Times New Roman" w:hAnsi="Times New Roman"/>
                <w:sz w:val="20"/>
                <w:szCs w:val="20"/>
              </w:rPr>
            </w:pPr>
            <w:r w:rsidRPr="00DF2DFF">
              <w:rPr>
                <w:rFonts w:ascii="Times New Roman" w:hAnsi="Times New Roman"/>
                <w:sz w:val="20"/>
                <w:szCs w:val="20"/>
              </w:rPr>
              <w:t>Word-solving strategies:</w:t>
            </w:r>
            <w:r w:rsidRPr="00023629">
              <w:rPr>
                <w:rFonts w:ascii="Times New Roman" w:hAnsi="Times New Roman"/>
                <w:sz w:val="20"/>
                <w:szCs w:val="20"/>
              </w:rPr>
              <w:t xml:space="preserve"> </w:t>
            </w:r>
          </w:p>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Affixes</w:t>
            </w:r>
          </w:p>
          <w:p w:rsidR="00DF2DFF" w:rsidRDefault="00DF2DFF" w:rsidP="004D443E" w:rsidRPr="00DF2DFF">
            <w:pPr>
              <w:spacing w:after="0" w:line="240" w:lineRule="auto"/>
              <w:rPr>
                <w:rFonts w:ascii="Times New Roman" w:hAnsi="Times New Roman"/>
                <w:sz w:val="20"/>
                <w:szCs w:val="20"/>
              </w:rPr>
            </w:pPr>
            <w:r w:rsidRPr="00DF2DFF">
              <w:rPr>
                <w:rFonts w:ascii="Times New Roman" w:hAnsi="Times New Roman"/>
                <w:sz w:val="20"/>
                <w:szCs w:val="20"/>
              </w:rPr>
              <w:t>Etymologies</w:t>
            </w:r>
          </w:p>
          <w:p w:rsidR="00DF2DFF" w:rsidRDefault="00DF2DFF" w:rsidP="004D443E" w:rsidRPr="00DF2DFF">
            <w:pPr>
              <w:spacing w:after="0" w:line="240" w:lineRule="auto"/>
              <w:rPr>
                <w:rFonts w:ascii="Times New Roman" w:hAnsi="Times New Roman"/>
                <w:sz w:val="20"/>
                <w:szCs w:val="20"/>
              </w:rPr>
            </w:pPr>
            <w:r w:rsidRPr="00DF2DFF">
              <w:rPr>
                <w:rFonts w:ascii="Times New Roman" w:hAnsi="Times New Roman"/>
                <w:sz w:val="20"/>
                <w:szCs w:val="20"/>
              </w:rPr>
              <w:t>Roots</w:t>
            </w:r>
          </w:p>
          <w:p w:rsidR="00DF2DFF" w:rsidRDefault="00DF2DFF" w:rsidP="004D443E" w:rsidRPr="00DF2DFF">
            <w:pPr>
              <w:spacing w:after="0" w:line="240" w:lineRule="auto"/>
              <w:rPr>
                <w:rFonts w:ascii="Times New Roman" w:hAnsi="Times New Roman"/>
                <w:sz w:val="20"/>
                <w:szCs w:val="20"/>
              </w:rPr>
            </w:pPr>
          </w:p>
        </w:tc>
      </w:tr>
      <w:tr w:rsidR="00DF2DFF" w:rsidRPr="00023629" w:rsidTr="00213929">
        <w:trPr>
          <w:jc w:val="center"/>
          <w:trHeight w:val="2015"/>
        </w:trPr>
        <w:tc>
          <w:tcPr>
            <w:tcW w:w="909" w:type="dxa"/>
            <w:tcBorders>
              <w:top w:val="single" w:sz="4" w:color="000000"/>
              <w:bottom w:val="single" w:sz="4" w:color="000000"/>
              <w:left w:val="single" w:sz="4" w:color="000000"/>
              <w:right w:val="single" w:sz="4" w:color="000000"/>
            </w:tcBorders>
            <w:vAlign w:val="center"/>
          </w:tcPr>
          <w:p w:rsidR="00DF2DFF" w:rsidRDefault="00DF2DFF" w:rsidP="004D443E" w:rsidRPr="00023629">
            <w:pPr>
              <w:jc w:val="center"/>
              <w:spacing w:after="0" w:line="240" w:lineRule="auto"/>
              <w:rPr>
                <w:rFonts w:ascii="Times New Roman" w:hAnsi="Times New Roman"/>
                <w:sz w:val="20"/>
                <w:szCs w:val="20"/>
              </w:rPr>
            </w:pPr>
            <w:r w:rsidRPr="00023629">
              <w:rPr>
                <w:rFonts w:ascii="Times New Roman" w:hAnsi="Times New Roman"/>
                <w:sz w:val="20"/>
                <w:szCs w:val="20"/>
              </w:rPr>
              <w:t>5</w:t>
            </w:r>
          </w:p>
        </w:tc>
        <w:tc>
          <w:tcPr>
            <w:tcW w:w="5130" w:type="dxa"/>
            <w:tcBorders>
              <w:top w:val="single" w:sz="4" w:color="000000"/>
              <w:bottom w:val="single" w:sz="4" w:color="000000"/>
              <w:left w:val="single" w:sz="4" w:color="000000"/>
              <w:right w:val="single" w:sz="4" w:color="000000"/>
            </w:tcBorders>
            <w:vAlign w:val="center"/>
          </w:tcPr>
          <w:p w:rsidR="00DF2DFF" w:rsidRDefault="00DF2DFF" w:rsidP="004D443E"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Analyze how a particular sentence, paragraph, chapter or section fits into the overall structure of a text and contributes to the development of the ideas.</w:t>
            </w:r>
          </w:p>
        </w:tc>
        <w:tc>
          <w:tcPr>
            <w:tcW w:w="5310" w:type="dxa"/>
            <w:tcBorders>
              <w:top w:val="single" w:sz="4" w:color="000000"/>
              <w:bottom w:val="single" w:sz="4" w:color="000000"/>
              <w:left w:val="single" w:sz="4" w:color="000000"/>
              <w:right w:val="single" w:sz="4" w:color="000000"/>
            </w:tcBorders>
          </w:tcPr>
          <w:p w:rsidR="00DF2DFF" w:rsidRDefault="00DF2DFF" w:rsidP="00DF2DFF" w:rsidRPr="00023629">
            <w:pPr>
              <w:widowControl w:val="0"/>
              <w:tabs>
                <w:tab w:val="left" w:pos="162"/>
                <w:tab w:val="left" w:pos="220"/>
              </w:tabs>
              <w:autoSpaceDE w:val="0"/>
              <w:autoSpaceDN w:val="0"/>
              <w:adjustRightInd w:val="0"/>
              <w:pStyle w:val="ListParagraph"/>
              <w:numPr>
                <w:ilvl w:val="0"/>
                <w:numId w:val="14"/>
              </w:numPr>
              <w:ind w:left="162"/>
              <w:ind w:hanging="162"/>
              <w:spacing w:line="240" w:lineRule="auto"/>
              <w:rPr>
                <w:rFonts w:ascii="Times New Roman" w:hAnsi="Times New Roman"/>
                <w:sz w:val="20"/>
                <w:szCs w:val="20"/>
              </w:rPr>
            </w:pPr>
            <w:r w:rsidRPr="00023629">
              <w:rPr>
                <w:rFonts w:ascii="Times New Roman" w:hAnsi="Times New Roman"/>
                <w:sz w:val="20"/>
                <w:szCs w:val="20"/>
              </w:rPr>
              <w:t>Distinguish between important and unimportant information within a text.</w:t>
            </w:r>
          </w:p>
          <w:p w:rsidR="00DF2DFF" w:rsidRDefault="00DF2DFF" w:rsidP="00DF2DFF" w:rsidRPr="00023629">
            <w:pPr>
              <w:widowControl w:val="0"/>
              <w:tabs>
                <w:tab w:val="left" w:pos="162"/>
                <w:tab w:val="left" w:pos="220"/>
              </w:tabs>
              <w:autoSpaceDE w:val="0"/>
              <w:autoSpaceDN w:val="0"/>
              <w:adjustRightInd w:val="0"/>
              <w:pStyle w:val="ListParagraph"/>
              <w:numPr>
                <w:ilvl w:val="0"/>
                <w:numId w:val="14"/>
              </w:numPr>
              <w:ind w:left="162"/>
              <w:ind w:hanging="162"/>
              <w:spacing w:line="240" w:lineRule="auto"/>
              <w:rPr>
                <w:rFonts w:ascii="Times New Roman" w:hAnsi="Times New Roman"/>
                <w:sz w:val="20"/>
                <w:szCs w:val="20"/>
              </w:rPr>
            </w:pPr>
            <w:r w:rsidRPr="00023629">
              <w:rPr>
                <w:rFonts w:ascii="Times New Roman" w:hAnsi="Times New Roman"/>
                <w:sz w:val="20"/>
                <w:szCs w:val="20"/>
              </w:rPr>
              <w:t xml:space="preserve">Identify the predominant text structure. </w:t>
            </w:r>
          </w:p>
          <w:p w:rsidR="00DF2DFF" w:rsidRDefault="00DF2DFF" w:rsidP="00DF2DFF" w:rsidRPr="00023629">
            <w:pPr>
              <w:widowControl w:val="0"/>
              <w:tabs>
                <w:tab w:val="left" w:pos="162"/>
                <w:tab w:val="left" w:pos="220"/>
              </w:tabs>
              <w:autoSpaceDE w:val="0"/>
              <w:autoSpaceDN w:val="0"/>
              <w:adjustRightInd w:val="0"/>
              <w:pStyle w:val="ListParagraph"/>
              <w:numPr>
                <w:ilvl w:val="0"/>
                <w:numId w:val="14"/>
              </w:numPr>
              <w:ind w:left="162"/>
              <w:ind w:hanging="162"/>
              <w:spacing w:line="240" w:lineRule="auto"/>
              <w:rPr>
                <w:rFonts w:ascii="Times New Roman" w:hAnsi="Times New Roman"/>
                <w:sz w:val="20"/>
                <w:szCs w:val="20"/>
              </w:rPr>
            </w:pPr>
            <w:r w:rsidRPr="00023629">
              <w:rPr>
                <w:rFonts w:ascii="Times New Roman" w:hAnsi="Times New Roman"/>
                <w:sz w:val="20"/>
                <w:szCs w:val="20"/>
              </w:rPr>
              <w:t>Identify the main idea of the text.</w:t>
            </w:r>
          </w:p>
          <w:p w:rsidR="00DF2DFF" w:rsidRDefault="00DF2DFF" w:rsidP="00DF2DFF" w:rsidRPr="00023629">
            <w:pPr>
              <w:widowControl w:val="0"/>
              <w:tabs>
                <w:tab w:val="left" w:pos="162"/>
                <w:tab w:val="left" w:pos="220"/>
              </w:tabs>
              <w:autoSpaceDE w:val="0"/>
              <w:autoSpaceDN w:val="0"/>
              <w:adjustRightInd w:val="0"/>
              <w:pStyle w:val="ListParagraph"/>
              <w:numPr>
                <w:ilvl w:val="0"/>
                <w:numId w:val="14"/>
              </w:numPr>
              <w:ind w:left="162"/>
              <w:ind w:hanging="162"/>
              <w:spacing w:line="240" w:lineRule="auto"/>
              <w:rPr>
                <w:rFonts w:ascii="Times New Roman" w:hAnsi="Times New Roman"/>
                <w:sz w:val="20"/>
                <w:szCs w:val="20"/>
              </w:rPr>
            </w:pPr>
            <w:r w:rsidRPr="00023629">
              <w:rPr>
                <w:rFonts w:ascii="Times New Roman" w:hAnsi="Times New Roman"/>
                <w:sz w:val="20"/>
                <w:szCs w:val="20"/>
              </w:rPr>
              <w:t>Describe how the text structure supports the main idea and author’s purpose.</w:t>
            </w:r>
          </w:p>
          <w:p w:rsidR="00DF2DFF" w:rsidRDefault="00DF2DFF" w:rsidP="00DF2DFF" w:rsidRPr="00023629">
            <w:pPr>
              <w:widowControl w:val="0"/>
              <w:tabs>
                <w:tab w:val="left" w:pos="162"/>
                <w:tab w:val="left" w:pos="220"/>
              </w:tabs>
              <w:autoSpaceDE w:val="0"/>
              <w:autoSpaceDN w:val="0"/>
              <w:adjustRightInd w:val="0"/>
              <w:pStyle w:val="ListParagraph"/>
              <w:numPr>
                <w:ilvl w:val="0"/>
                <w:numId w:val="14"/>
              </w:numPr>
              <w:ind w:left="162"/>
              <w:ind w:hanging="162"/>
              <w:spacing w:line="240" w:lineRule="auto"/>
              <w:rPr>
                <w:rFonts w:ascii="Times New Roman" w:hAnsi="Times New Roman"/>
                <w:sz w:val="20"/>
                <w:szCs w:val="20"/>
              </w:rPr>
            </w:pPr>
            <w:r w:rsidRPr="00023629">
              <w:rPr>
                <w:rFonts w:ascii="Times New Roman" w:hAnsi="Times New Roman"/>
                <w:sz w:val="20"/>
                <w:szCs w:val="20"/>
              </w:rPr>
              <w:t>Select the particular sentence, paragraph, chapter, or section that supports analysis.</w:t>
            </w:r>
          </w:p>
          <w:p w:rsidR="00DF2DFF" w:rsidRDefault="00DF2DFF" w:rsidP="00DF2DFF" w:rsidRPr="00023629">
            <w:pPr>
              <w:pStyle w:val="ListParagraph"/>
              <w:ind w:left="342"/>
              <w:ind w:hanging="342"/>
              <w:rPr>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DF2DFF" w:rsidRDefault="00DF2DFF" w:rsidP="004D443E" w:rsidRPr="00023629">
            <w:pPr>
              <w:spacing w:after="0" w:line="240" w:lineRule="auto"/>
              <w:rPr>
                <w:rFonts w:ascii="Times New Roman" w:hAnsi="Times New Roman"/>
                <w:sz w:val="20"/>
                <w:szCs w:val="20"/>
              </w:rPr>
            </w:pPr>
          </w:p>
        </w:tc>
      </w:tr>
      <w:tr w:rsidR="00DF2DFF" w:rsidRPr="00023629" w:rsidTr="00213929">
        <w:trPr>
          <w:jc w:val="center"/>
          <w:trHeight w:val="1070"/>
        </w:trPr>
        <w:tc>
          <w:tcPr>
            <w:tcW w:w="909" w:type="dxa"/>
            <w:tcBorders>
              <w:top w:val="single" w:sz="4" w:color="000000"/>
              <w:bottom w:val="single" w:sz="4" w:color="000000"/>
              <w:left w:val="single" w:sz="4" w:color="000000"/>
              <w:right w:val="single" w:sz="4" w:color="000000"/>
            </w:tcBorders>
            <w:vAlign w:val="center"/>
          </w:tcPr>
          <w:p w:rsidR="00DF2DFF" w:rsidRDefault="00DF2DFF" w:rsidP="004D443E" w:rsidRPr="00023629">
            <w:pPr>
              <w:jc w:val="center"/>
              <w:spacing w:after="0" w:line="240" w:lineRule="auto"/>
              <w:rPr>
                <w:rFonts w:ascii="Times New Roman" w:hAnsi="Times New Roman"/>
                <w:sz w:val="20"/>
                <w:szCs w:val="20"/>
              </w:rPr>
            </w:pPr>
            <w:r w:rsidRPr="00023629">
              <w:rPr>
                <w:rFonts w:ascii="Times New Roman" w:hAnsi="Times New Roman"/>
                <w:sz w:val="20"/>
                <w:szCs w:val="20"/>
              </w:rPr>
              <w:t>6</w:t>
              <w:lastRenderedPageBreak/>
            </w:r>
          </w:p>
        </w:tc>
        <w:tc>
          <w:tcPr>
            <w:tcW w:w="5130" w:type="dxa"/>
            <w:tcBorders>
              <w:top w:val="single" w:sz="4" w:color="000000"/>
              <w:bottom w:val="single" w:sz="4" w:color="000000"/>
              <w:left w:val="single" w:sz="4" w:color="000000"/>
              <w:right w:val="single" w:sz="4" w:color="000000"/>
            </w:tcBorders>
            <w:vAlign w:val="center"/>
          </w:tcPr>
          <w:p w:rsidR="00DF2DFF" w:rsidRDefault="00DF2DFF" w:rsidP="004D443E"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Determine an author’s point of view or purpose in a text and explain how it is conveyed in the text.</w:t>
            </w:r>
          </w:p>
        </w:tc>
        <w:tc>
          <w:tcPr>
            <w:tcW w:w="5310" w:type="dxa"/>
            <w:tcBorders>
              <w:top w:val="single" w:sz="4" w:color="000000"/>
              <w:bottom w:val="single" w:sz="4" w:color="000000"/>
              <w:left w:val="single" w:sz="4" w:color="000000"/>
              <w:right w:val="single" w:sz="4" w:color="000000"/>
            </w:tcBorders>
          </w:tcPr>
          <w:p w:rsidR="00DF2DFF" w:rsidRDefault="00DF2DFF" w:rsidP="00DF2DFF" w:rsidRPr="00023629">
            <w:pPr>
              <w:pStyle w:val="ListParagraph"/>
              <w:numPr>
                <w:ilvl w:val="0"/>
                <w:numId w:val="15"/>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text details that expose the author’s point of view and/or purpose.</w:t>
            </w:r>
          </w:p>
          <w:p w:rsidR="00DF2DFF" w:rsidRDefault="00DF2DFF" w:rsidP="00DF2DFF" w:rsidRPr="00023629">
            <w:pPr>
              <w:pStyle w:val="ListParagraph"/>
              <w:numPr>
                <w:ilvl w:val="0"/>
                <w:numId w:val="15"/>
              </w:numPr>
              <w:ind w:left="252"/>
              <w:ind w:hanging="270"/>
              <w:spacing w:after="0" w:line="240" w:lineRule="auto"/>
              <w:rPr>
                <w:rFonts w:ascii="Times New Roman" w:hAnsi="Times New Roman"/>
                <w:sz w:val="20"/>
                <w:szCs w:val="20"/>
              </w:rPr>
            </w:pPr>
            <w:r w:rsidRPr="00023629">
              <w:rPr>
                <w:rFonts w:ascii="Times New Roman" w:hAnsi="Times New Roman"/>
                <w:sz w:val="20"/>
                <w:szCs w:val="20"/>
              </w:rPr>
              <w:t>Articulate the author’s point of view and/or purpose by examining evidence and word choice.</w:t>
            </w:r>
          </w:p>
          <w:p w:rsidR="00DF2DFF" w:rsidRDefault="00DF2DFF" w:rsidP="00DF2DFF" w:rsidRPr="00023629">
            <w:pPr>
              <w:pStyle w:val="ListParagraph"/>
              <w:ind w:left="342"/>
              <w:ind w:hanging="342"/>
              <w:rPr>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DF2DFF" w:rsidRDefault="00DF2DFF" w:rsidP="004D443E" w:rsidRPr="00023629">
            <w:pPr>
              <w:spacing w:after="0" w:line="240" w:lineRule="auto"/>
              <w:rPr>
                <w:rFonts w:ascii="Times New Roman" w:hAnsi="Times New Roman"/>
                <w:sz w:val="20"/>
                <w:szCs w:val="20"/>
              </w:rPr>
            </w:pPr>
            <w:r w:rsidRPr="00023629">
              <w:rPr>
                <w:rFonts w:ascii="Times New Roman" w:hAnsi="Times New Roman"/>
                <w:sz w:val="20"/>
                <w:szCs w:val="20"/>
              </w:rPr>
              <w:t>Point-of-View</w:t>
            </w:r>
          </w:p>
        </w:tc>
      </w:tr>
      <w:tr w:rsidR="004F4F12" w:rsidRPr="00023629" w:rsidTr="008108DA">
        <w:trPr>
          <w:jc w:val="center"/>
          <w:trHeight w:val="173"/>
        </w:trPr>
        <w:tc>
          <w:tcPr>
            <w:tcW w:w="13878" w:type="dxa"/>
            <w:gridSpan w:val="4"/>
            <w:tcBorders>
              <w:top w:val="single" w:sz="4" w:color="000000"/>
              <w:bottom w:val="single" w:sz="4" w:color="000000"/>
              <w:left w:val="single" w:sz="4" w:color="000000"/>
              <w:right w:val="single" w:sz="4" w:color="000000"/>
            </w:tcBorders>
            <w:shd w:fill="D9D9D9" w:color="auto" w:themeFill="background1" w:themeFillShade="D9" w:val="clear"/>
            <w:vAlign w:val="center"/>
          </w:tcPr>
          <w:p w:rsidR="004F4F12" w:rsidRDefault="004F4F12" w:rsidP="004D443E" w:rsidRPr="00023629">
            <w:pPr>
              <w:spacing w:after="0" w:line="240" w:lineRule="auto"/>
              <w:rPr>
                <w:rFonts w:ascii="Times New Roman" w:hAnsi="Times New Roman"/>
                <w:sz w:val="20"/>
                <w:szCs w:val="20"/>
              </w:rPr>
            </w:pPr>
            <w:r w:rsidRPr="00023629">
              <w:rPr>
                <w:b/>
                <w:rFonts w:ascii="Times New Roman" w:hAnsi="Times New Roman"/>
                <w:sz w:val="20"/>
                <w:szCs w:val="20"/>
              </w:rPr>
              <w:t>Integration of Knowledge and Ideas (Level 2)</w:t>
            </w:r>
          </w:p>
        </w:tc>
      </w:tr>
      <w:tr w:rsidR="00DF2DFF" w:rsidRPr="00023629" w:rsidTr="00213929">
        <w:trPr>
          <w:jc w:val="center"/>
          <w:trHeight w:val="1070"/>
        </w:trPr>
        <w:tc>
          <w:tcPr>
            <w:tcW w:w="909" w:type="dxa"/>
            <w:tcBorders>
              <w:top w:val="single" w:sz="4" w:color="000000"/>
              <w:bottom w:val="single" w:sz="4" w:color="000000"/>
              <w:left w:val="single" w:sz="4" w:color="000000"/>
              <w:right w:val="single" w:sz="4" w:color="000000"/>
            </w:tcBorders>
            <w:vAlign w:val="center"/>
          </w:tcPr>
          <w:p w:rsidR="00DF2DFF" w:rsidRDefault="00DF2DFF" w:rsidP="004D443E" w:rsidRPr="00023629">
            <w:pPr>
              <w:jc w:val="center"/>
              <w:spacing w:after="0" w:line="240" w:lineRule="auto"/>
              <w:rPr>
                <w:rFonts w:ascii="Times New Roman" w:hAnsi="Times New Roman"/>
                <w:sz w:val="20"/>
                <w:szCs w:val="20"/>
              </w:rPr>
            </w:pPr>
            <w:r w:rsidRPr="00023629">
              <w:rPr>
                <w:rFonts w:ascii="Times New Roman" w:hAnsi="Times New Roman"/>
                <w:sz w:val="20"/>
                <w:szCs w:val="20"/>
              </w:rPr>
              <w:t>7</w:t>
            </w:r>
          </w:p>
        </w:tc>
        <w:tc>
          <w:tcPr>
            <w:tcW w:w="5130" w:type="dxa"/>
            <w:tcBorders>
              <w:top w:val="single" w:sz="4" w:color="000000"/>
              <w:bottom w:val="single" w:sz="4" w:color="000000"/>
              <w:left w:val="single" w:sz="4" w:color="000000"/>
              <w:right w:val="single" w:sz="4" w:color="000000"/>
            </w:tcBorders>
            <w:vAlign w:val="center"/>
          </w:tcPr>
          <w:p w:rsidR="00DF2DFF" w:rsidRDefault="00DF2DFF" w:rsidP="004D443E"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Integrate information presented in different media or formats (e.g., visually, quantitatively) as well as in words to develop a coherent understanding of a topic or issue.</w:t>
            </w:r>
          </w:p>
        </w:tc>
        <w:tc>
          <w:tcPr>
            <w:tcW w:w="5310" w:type="dxa"/>
            <w:tcBorders>
              <w:top w:val="single" w:sz="4" w:color="000000"/>
              <w:bottom w:val="single" w:sz="4" w:color="000000"/>
              <w:left w:val="single" w:sz="4" w:color="000000"/>
              <w:right w:val="single" w:sz="4" w:color="000000"/>
            </w:tcBorders>
          </w:tcPr>
          <w:p w:rsidR="00DF2DFF" w:rsidRDefault="00DF2DFF" w:rsidP="00DF2DFF" w:rsidRPr="00023629">
            <w:pPr>
              <w:pStyle w:val="ListParagraph"/>
              <w:numPr>
                <w:ilvl w:val="0"/>
                <w:numId w:val="16"/>
              </w:numPr>
              <w:ind w:left="252"/>
              <w:ind w:hanging="270"/>
              <w:spacing w:after="0" w:line="240" w:lineRule="auto"/>
              <w:rPr>
                <w:rFonts w:ascii="Times New Roman" w:hAnsi="Times New Roman"/>
                <w:sz w:val="20"/>
                <w:szCs w:val="20"/>
              </w:rPr>
            </w:pPr>
            <w:r w:rsidRPr="00023629">
              <w:rPr>
                <w:rFonts w:ascii="Times New Roman" w:hAnsi="Times New Roman"/>
                <w:sz w:val="20"/>
                <w:szCs w:val="20"/>
              </w:rPr>
              <w:t>Locate pertinent information in each media source or format</w:t>
            </w:r>
          </w:p>
          <w:p w:rsidR="00DF2DFF" w:rsidRDefault="00DF2DFF" w:rsidP="00DF2DFF" w:rsidRPr="00023629">
            <w:pPr>
              <w:pStyle w:val="ListParagraph"/>
              <w:numPr>
                <w:ilvl w:val="0"/>
                <w:numId w:val="16"/>
              </w:numPr>
              <w:ind w:left="252"/>
              <w:ind w:hanging="270"/>
              <w:spacing w:after="0" w:line="240" w:lineRule="auto"/>
              <w:rPr>
                <w:rFonts w:ascii="Times New Roman" w:hAnsi="Times New Roman"/>
                <w:sz w:val="20"/>
                <w:szCs w:val="20"/>
              </w:rPr>
            </w:pPr>
            <w:r w:rsidRPr="00023629">
              <w:rPr>
                <w:rFonts w:ascii="Times New Roman" w:hAnsi="Times New Roman"/>
                <w:sz w:val="20"/>
                <w:szCs w:val="20"/>
              </w:rPr>
              <w:t>Use information culled from a variety of sources</w:t>
            </w:r>
          </w:p>
          <w:p w:rsidR="00DF2DFF" w:rsidRDefault="00DF2DFF" w:rsidP="00DF2DFF" w:rsidRPr="00023629">
            <w:pPr>
              <w:pStyle w:val="ListParagraph"/>
              <w:numPr>
                <w:ilvl w:val="0"/>
                <w:numId w:val="16"/>
              </w:numPr>
              <w:ind w:left="252"/>
              <w:ind w:hanging="270"/>
              <w:spacing w:after="0" w:line="240" w:lineRule="auto"/>
              <w:rPr>
                <w:rFonts w:ascii="Times New Roman" w:hAnsi="Times New Roman"/>
                <w:sz w:val="20"/>
                <w:szCs w:val="20"/>
              </w:rPr>
            </w:pPr>
            <w:r w:rsidRPr="00023629">
              <w:rPr>
                <w:rFonts w:ascii="Times New Roman" w:hAnsi="Times New Roman"/>
                <w:sz w:val="20"/>
                <w:szCs w:val="20"/>
              </w:rPr>
              <w:t>Synthesize the information to convey an understanding of the topic or issue.</w:t>
            </w:r>
          </w:p>
          <w:p w:rsidR="00DF2DFF" w:rsidRDefault="00DF2DFF" w:rsidP="00DF2DFF" w:rsidRPr="00023629">
            <w:pPr>
              <w:pStyle w:val="ListParagraph"/>
              <w:ind w:left="252"/>
              <w:ind w:hanging="270"/>
              <w:rPr>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DF2DFF" w:rsidRDefault="00DF2DFF" w:rsidP="004D443E">
            <w:pPr>
              <w:spacing w:after="0" w:line="240" w:lineRule="auto"/>
              <w:rPr>
                <w:rFonts w:ascii="Times New Roman" w:hAnsi="Times New Roman"/>
                <w:sz w:val="20"/>
                <w:szCs w:val="20"/>
              </w:rPr>
            </w:pPr>
            <w:r>
              <w:rPr>
                <w:rFonts w:ascii="Times New Roman" w:hAnsi="Times New Roman"/>
                <w:sz w:val="20"/>
                <w:szCs w:val="20"/>
              </w:rPr>
              <w:t>Integrate</w:t>
            </w:r>
          </w:p>
          <w:p w:rsidR="00DF2DFF" w:rsidRDefault="00DF2DFF" w:rsidP="004D443E" w:rsidRPr="00023629">
            <w:pPr>
              <w:spacing w:after="0" w:line="240" w:lineRule="auto"/>
              <w:rPr>
                <w:rFonts w:ascii="Times New Roman" w:hAnsi="Times New Roman"/>
                <w:sz w:val="20"/>
                <w:szCs w:val="20"/>
              </w:rPr>
            </w:pPr>
          </w:p>
        </w:tc>
      </w:tr>
      <w:tr w:rsidR="00DF2DFF" w:rsidRPr="00023629" w:rsidTr="00213929">
        <w:trPr>
          <w:jc w:val="center"/>
          <w:trHeight w:val="1070"/>
        </w:trPr>
        <w:tc>
          <w:tcPr>
            <w:tcW w:w="909" w:type="dxa"/>
            <w:tcBorders>
              <w:top w:val="single" w:sz="4" w:color="000000"/>
              <w:bottom w:val="single" w:sz="4" w:color="000000"/>
              <w:left w:val="single" w:sz="4" w:color="000000"/>
              <w:right w:val="single" w:sz="4" w:color="000000"/>
            </w:tcBorders>
            <w:vAlign w:val="center"/>
          </w:tcPr>
          <w:p w:rsidR="00DF2DFF" w:rsidRDefault="00DF2DFF" w:rsidP="004D443E" w:rsidRPr="00023629">
            <w:pPr>
              <w:jc w:val="center"/>
              <w:spacing w:after="0" w:line="240" w:lineRule="auto"/>
              <w:rPr>
                <w:rFonts w:ascii="Times New Roman" w:hAnsi="Times New Roman"/>
                <w:sz w:val="20"/>
                <w:szCs w:val="20"/>
              </w:rPr>
            </w:pPr>
            <w:r w:rsidRPr="00023629">
              <w:rPr>
                <w:rFonts w:ascii="Times New Roman" w:hAnsi="Times New Roman"/>
                <w:sz w:val="20"/>
                <w:szCs w:val="20"/>
              </w:rPr>
              <w:t>8</w:t>
            </w:r>
          </w:p>
        </w:tc>
        <w:tc>
          <w:tcPr>
            <w:tcW w:w="5130" w:type="dxa"/>
            <w:tcBorders>
              <w:top w:val="single" w:sz="4" w:color="000000"/>
              <w:bottom w:val="single" w:sz="4" w:color="000000"/>
              <w:left w:val="single" w:sz="4" w:color="000000"/>
              <w:right w:val="single" w:sz="4" w:color="000000"/>
            </w:tcBorders>
            <w:vAlign w:val="center"/>
          </w:tcPr>
          <w:p w:rsidR="00DF2DFF" w:rsidRDefault="00DF2DFF" w:rsidP="004D443E"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Trace and evaluate the argument and specific claims in a text, distinguishing claims that are supported by reasons and evidence from claims that are not.</w:t>
            </w:r>
          </w:p>
        </w:tc>
        <w:tc>
          <w:tcPr>
            <w:tcW w:w="5310" w:type="dxa"/>
            <w:tcBorders>
              <w:top w:val="single" w:sz="4" w:color="000000"/>
              <w:bottom w:val="single" w:sz="4" w:color="000000"/>
              <w:left w:val="single" w:sz="4" w:color="000000"/>
              <w:right w:val="single" w:sz="4" w:color="000000"/>
            </w:tcBorders>
          </w:tcPr>
          <w:p w:rsidR="00DF2DFF" w:rsidRDefault="00DF2DFF" w:rsidP="00DF2DFF" w:rsidRPr="00023629">
            <w:pPr>
              <w:pStyle w:val="ListParagraph"/>
              <w:numPr>
                <w:ilvl w:val="0"/>
                <w:numId w:val="17"/>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the various argument(s) presented in text.</w:t>
            </w:r>
          </w:p>
          <w:p w:rsidR="00DF2DFF" w:rsidRDefault="00DF2DFF" w:rsidP="00DF2DFF" w:rsidRPr="00023629">
            <w:pPr>
              <w:pStyle w:val="ListParagraph"/>
              <w:numPr>
                <w:ilvl w:val="0"/>
                <w:numId w:val="17"/>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the evidence presented in the text.</w:t>
            </w:r>
          </w:p>
          <w:p w:rsidR="00DF2DFF" w:rsidRDefault="00DF2DFF" w:rsidP="00DF2DFF" w:rsidRPr="00023629">
            <w:pPr>
              <w:pStyle w:val="ListParagraph"/>
              <w:numPr>
                <w:ilvl w:val="0"/>
                <w:numId w:val="17"/>
              </w:numPr>
              <w:ind w:left="252"/>
              <w:ind w:hanging="270"/>
              <w:spacing w:after="0" w:line="240" w:lineRule="auto"/>
              <w:rPr>
                <w:rFonts w:ascii="Times New Roman" w:hAnsi="Times New Roman"/>
                <w:sz w:val="20"/>
                <w:szCs w:val="20"/>
              </w:rPr>
            </w:pPr>
            <w:r w:rsidRPr="00023629">
              <w:rPr>
                <w:rFonts w:ascii="Times New Roman" w:hAnsi="Times New Roman"/>
                <w:sz w:val="20"/>
                <w:szCs w:val="20"/>
              </w:rPr>
              <w:t>Select specific test evidenced that supports the arguments presented in the text.</w:t>
            </w:r>
          </w:p>
          <w:p w:rsidR="00DF2DFF" w:rsidRDefault="00DF2DFF" w:rsidP="00DF2DFF" w:rsidRPr="00023629">
            <w:pPr>
              <w:pStyle w:val="ListParagraph"/>
              <w:numPr>
                <w:ilvl w:val="0"/>
                <w:numId w:val="17"/>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the evidence that does not support the argument.</w:t>
            </w:r>
          </w:p>
          <w:p w:rsidR="00DF2DFF" w:rsidRDefault="00DF2DFF" w:rsidP="00DF2DFF" w:rsidRPr="00023629">
            <w:pPr>
              <w:pStyle w:val="ListParagraph"/>
              <w:numPr>
                <w:ilvl w:val="0"/>
                <w:numId w:val="17"/>
              </w:numPr>
              <w:ind w:left="252"/>
              <w:ind w:hanging="270"/>
              <w:spacing w:after="0" w:line="240" w:lineRule="auto"/>
              <w:rPr>
                <w:rFonts w:ascii="Times New Roman" w:hAnsi="Times New Roman"/>
                <w:sz w:val="20"/>
                <w:szCs w:val="20"/>
              </w:rPr>
            </w:pPr>
            <w:r w:rsidRPr="00023629">
              <w:rPr>
                <w:rFonts w:ascii="Times New Roman" w:hAnsi="Times New Roman"/>
                <w:sz w:val="20"/>
                <w:szCs w:val="20"/>
              </w:rPr>
              <w:t>Judge the strength of the argument(s) and supporting evidence.</w:t>
            </w:r>
          </w:p>
          <w:p w:rsidR="00DF2DFF" w:rsidRDefault="00DF2DFF" w:rsidP="00DF2DFF" w:rsidRPr="00023629">
            <w:pPr>
              <w:pStyle w:val="ListParagraph"/>
              <w:ind w:left="252"/>
              <w:ind w:hanging="270"/>
              <w:rPr>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DF2DFF" w:rsidRDefault="00DF2DFF" w:rsidP="004D443E" w:rsidRPr="00023629">
            <w:pPr>
              <w:spacing w:after="0" w:line="240" w:lineRule="auto"/>
              <w:rPr>
                <w:rFonts w:ascii="Times New Roman" w:hAnsi="Times New Roman"/>
                <w:sz w:val="20"/>
                <w:szCs w:val="20"/>
              </w:rPr>
            </w:pPr>
            <w:r>
              <w:rPr>
                <w:rFonts w:ascii="Times New Roman" w:hAnsi="Times New Roman"/>
                <w:sz w:val="20"/>
                <w:szCs w:val="20"/>
              </w:rPr>
              <w:t>Judge</w:t>
            </w:r>
          </w:p>
        </w:tc>
      </w:tr>
      <w:tr w:rsidR="005F0B5D" w:rsidRPr="00947230" w:rsidTr="00213929">
        <w:trPr>
          <w:jc w:val="center"/>
          <w:trHeight w:val="1070"/>
        </w:trPr>
        <w:tc>
          <w:tcPr>
            <w:tcW w:w="909" w:type="dxa"/>
            <w:tcBorders>
              <w:top w:val="single" w:sz="4" w:color="000000"/>
              <w:bottom w:val="single" w:sz="4" w:color="000000"/>
              <w:left w:val="single" w:sz="4" w:color="000000"/>
              <w:right w:val="single" w:sz="4" w:color="000000"/>
            </w:tcBorders>
            <w:vAlign w:val="center"/>
          </w:tcPr>
          <w:p w:rsidR="005F0B5D" w:rsidRDefault="005F0B5D" w:rsidP="004D443E" w:rsidRPr="00023629">
            <w:pPr>
              <w:jc w:val="center"/>
              <w:spacing w:after="0" w:line="240" w:lineRule="auto"/>
              <w:rPr>
                <w:rFonts w:ascii="Times New Roman" w:hAnsi="Times New Roman"/>
                <w:sz w:val="20"/>
                <w:szCs w:val="20"/>
              </w:rPr>
            </w:pPr>
            <w:r w:rsidRPr="00023629">
              <w:rPr>
                <w:rFonts w:ascii="Times New Roman" w:hAnsi="Times New Roman"/>
                <w:sz w:val="20"/>
                <w:szCs w:val="20"/>
              </w:rPr>
              <w:t>9</w:t>
            </w:r>
          </w:p>
        </w:tc>
        <w:tc>
          <w:tcPr>
            <w:tcW w:w="5130" w:type="dxa"/>
            <w:tcBorders>
              <w:top w:val="single" w:sz="4" w:color="000000"/>
              <w:bottom w:val="single" w:sz="4" w:color="000000"/>
              <w:left w:val="single" w:sz="4" w:color="000000"/>
              <w:right w:val="single" w:sz="4" w:color="000000"/>
            </w:tcBorders>
            <w:vAlign w:val="center"/>
          </w:tcPr>
          <w:p w:rsidR="005F0B5D" w:rsidRDefault="005F0B5D" w:rsidP="004D443E"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Compare and contrast one author’s presentation of events with that of another (e.g., a memoir written by and a biography on the same person).</w:t>
            </w:r>
          </w:p>
        </w:tc>
        <w:tc>
          <w:tcPr>
            <w:tcW w:w="5310" w:type="dxa"/>
            <w:tcBorders>
              <w:top w:val="single" w:sz="4" w:color="000000"/>
              <w:bottom w:val="single" w:sz="4" w:color="000000"/>
              <w:left w:val="single" w:sz="4" w:color="000000"/>
              <w:right w:val="single" w:sz="4" w:color="000000"/>
            </w:tcBorders>
          </w:tcPr>
          <w:p w:rsidR="005F0B5D" w:rsidRDefault="005F0B5D" w:rsidP="005F0B5D" w:rsidRPr="00023629">
            <w:pPr>
              <w:pStyle w:val="ListParagraph"/>
              <w:numPr>
                <w:ilvl w:val="1"/>
                <w:numId w:val="18"/>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the authors’ points of view and purposes in each text.</w:t>
            </w:r>
          </w:p>
          <w:p w:rsidR="005F0B5D" w:rsidRDefault="005F0B5D" w:rsidP="005F0B5D" w:rsidRPr="00023629">
            <w:pPr>
              <w:pStyle w:val="ListParagraph"/>
              <w:numPr>
                <w:ilvl w:val="1"/>
                <w:numId w:val="18"/>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the text details used in each text to support the authors’ points of view and purposes.</w:t>
            </w:r>
          </w:p>
          <w:p w:rsidR="005F0B5D" w:rsidRDefault="005F0B5D" w:rsidP="005F0B5D" w:rsidRPr="00023629">
            <w:pPr>
              <w:pStyle w:val="ListParagraph"/>
              <w:numPr>
                <w:ilvl w:val="1"/>
                <w:numId w:val="18"/>
              </w:numPr>
              <w:ind w:left="252"/>
              <w:ind w:hanging="270"/>
              <w:spacing w:after="0" w:line="240" w:lineRule="auto"/>
              <w:rPr>
                <w:rFonts w:ascii="Times New Roman" w:hAnsi="Times New Roman"/>
                <w:sz w:val="20"/>
                <w:szCs w:val="20"/>
              </w:rPr>
            </w:pPr>
            <w:r w:rsidRPr="00023629">
              <w:rPr>
                <w:rFonts w:ascii="Times New Roman" w:hAnsi="Times New Roman"/>
                <w:sz w:val="20"/>
                <w:szCs w:val="20"/>
              </w:rPr>
              <w:t>Communicate the similarities and differences presented by each author.</w:t>
            </w:r>
          </w:p>
        </w:tc>
        <w:tc>
          <w:tcPr>
            <w:tcW w:w="2529" w:type="dxa"/>
            <w:tcBorders>
              <w:top w:val="single" w:sz="4" w:color="000000"/>
              <w:bottom w:val="single" w:sz="4" w:color="000000"/>
              <w:left w:val="single" w:sz="4" w:color="000000"/>
              <w:right w:val="single" w:sz="4" w:color="000000"/>
            </w:tcBorders>
          </w:tcPr>
          <w:p w:rsidR="005F0B5D" w:rsidRDefault="005F0B5D" w:rsidP="004D443E" w:rsidRPr="005F0B5D">
            <w:pPr>
              <w:spacing w:after="0" w:line="240" w:lineRule="auto"/>
              <w:rPr>
                <w:rFonts w:ascii="Times New Roman" w:hAnsi="Times New Roman"/>
                <w:sz w:val="20"/>
                <w:szCs w:val="20"/>
              </w:rPr>
            </w:pPr>
            <w:r w:rsidRPr="005F0B5D">
              <w:rPr>
                <w:rFonts w:ascii="Times New Roman" w:hAnsi="Times New Roman"/>
                <w:sz w:val="20"/>
                <w:szCs w:val="20"/>
              </w:rPr>
              <w:t>Biography</w:t>
            </w:r>
          </w:p>
          <w:p w:rsidR="005F0B5D" w:rsidRDefault="005F0B5D" w:rsidP="004D443E" w:rsidRPr="005F0B5D">
            <w:pPr>
              <w:spacing w:after="0" w:line="240" w:lineRule="auto"/>
              <w:rPr>
                <w:rFonts w:ascii="Times New Roman" w:hAnsi="Times New Roman"/>
                <w:sz w:val="20"/>
                <w:szCs w:val="20"/>
              </w:rPr>
            </w:pPr>
            <w:r w:rsidRPr="005F0B5D">
              <w:rPr>
                <w:rFonts w:ascii="Times New Roman" w:hAnsi="Times New Roman"/>
                <w:sz w:val="20"/>
                <w:szCs w:val="20"/>
              </w:rPr>
              <w:t>Memoir</w:t>
            </w:r>
          </w:p>
          <w:p w:rsidR="005F0B5D" w:rsidRDefault="005F0B5D" w:rsidP="004D443E" w:rsidRPr="005F0B5D">
            <w:pPr>
              <w:spacing w:after="0" w:line="240" w:lineRule="auto"/>
              <w:rPr>
                <w:rFonts w:ascii="Times New Roman" w:hAnsi="Times New Roman"/>
                <w:sz w:val="20"/>
                <w:szCs w:val="20"/>
              </w:rPr>
            </w:pPr>
          </w:p>
        </w:tc>
      </w:tr>
      <w:tr w:rsidR="004F4F12" w:rsidRPr="00023629" w:rsidTr="008108DA">
        <w:trPr>
          <w:jc w:val="center"/>
          <w:trHeight w:val="173"/>
        </w:trPr>
        <w:tc>
          <w:tcPr>
            <w:tcW w:w="13878" w:type="dxa"/>
            <w:gridSpan w:val="4"/>
            <w:tcBorders>
              <w:top w:val="single" w:sz="4" w:color="000000"/>
              <w:bottom w:val="single" w:sz="4" w:color="000000"/>
              <w:left w:val="single" w:sz="4" w:color="000000"/>
              <w:right w:val="single" w:sz="4" w:color="000000"/>
            </w:tcBorders>
            <w:shd w:fill="D9D9D9" w:color="auto" w:themeFill="background1" w:themeFillShade="D9" w:val="clear"/>
            <w:vAlign w:val="center"/>
          </w:tcPr>
          <w:p w:rsidR="004F4F12" w:rsidRDefault="004F4F12" w:rsidP="005F0B5D" w:rsidRPr="005F0B5D">
            <w:pPr>
              <w:spacing w:after="0" w:line="240" w:lineRule="auto"/>
              <w:rPr>
                <w:rFonts w:ascii="Times New Roman" w:hAnsi="Times New Roman"/>
                <w:sz w:val="20"/>
                <w:szCs w:val="20"/>
              </w:rPr>
            </w:pPr>
            <w:r w:rsidRPr="00023629">
              <w:rPr>
                <w:b/>
                <w:rFonts w:ascii="Times New Roman" w:hAnsi="Times New Roman"/>
                <w:sz w:val="20"/>
                <w:szCs w:val="20"/>
              </w:rPr>
              <w:t>Range of Reading and Text Complexity (Level 2)</w:t>
            </w:r>
          </w:p>
        </w:tc>
      </w:tr>
      <w:tr w:rsidR="005F0B5D" w:rsidRPr="00023629" w:rsidTr="00213929">
        <w:trPr>
          <w:jc w:val="center"/>
          <w:trHeight w:val="1070"/>
        </w:trPr>
        <w:tc>
          <w:tcPr>
            <w:tcW w:w="909" w:type="dxa"/>
            <w:tcBorders>
              <w:top w:val="single" w:sz="4" w:color="000000"/>
              <w:bottom w:val="single" w:sz="4" w:color="000000"/>
              <w:left w:val="single" w:sz="4" w:color="000000"/>
              <w:right w:val="single" w:sz="4" w:color="000000"/>
            </w:tcBorders>
            <w:vAlign w:val="center"/>
          </w:tcPr>
          <w:p w:rsidR="005F0B5D" w:rsidRDefault="005F0B5D" w:rsidP="005F0B5D" w:rsidRPr="00023629">
            <w:pPr>
              <w:jc w:val="center"/>
              <w:spacing w:after="0" w:line="240" w:lineRule="auto"/>
              <w:rPr>
                <w:rFonts w:ascii="Times New Roman" w:hAnsi="Times New Roman"/>
                <w:sz w:val="20"/>
                <w:szCs w:val="20"/>
              </w:rPr>
            </w:pPr>
            <w:r w:rsidRPr="00023629">
              <w:rPr>
                <w:rFonts w:ascii="Times New Roman" w:hAnsi="Times New Roman"/>
                <w:sz w:val="20"/>
                <w:szCs w:val="20"/>
              </w:rPr>
              <w:t>10</w:t>
            </w:r>
          </w:p>
        </w:tc>
        <w:tc>
          <w:tcPr>
            <w:tcW w:w="5130" w:type="dxa"/>
            <w:tcBorders>
              <w:top w:val="single" w:sz="4" w:color="000000"/>
              <w:bottom w:val="single" w:sz="4" w:color="000000"/>
              <w:left w:val="single" w:sz="4" w:color="000000"/>
              <w:right w:val="single" w:sz="4" w:color="000000"/>
            </w:tcBorders>
            <w:vAlign w:val="center"/>
          </w:tcPr>
          <w:p w:rsidR="005F0B5D" w:rsidRDefault="005F0B5D" w:rsidP="004D443E"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By the end of the year, read and comprehend literary nonfiction in the grades 6-8 text complexity band proficiently, with scaffolding as needed at the high end of the range.</w:t>
            </w:r>
          </w:p>
        </w:tc>
        <w:tc>
          <w:tcPr>
            <w:tcW w:w="5310" w:type="dxa"/>
            <w:tcBorders>
              <w:top w:val="single" w:sz="4" w:color="000000"/>
              <w:bottom w:val="single" w:sz="4" w:color="000000"/>
              <w:left w:val="single" w:sz="4" w:color="000000"/>
              <w:right w:val="single" w:sz="4" w:color="000000"/>
            </w:tcBorders>
          </w:tcPr>
          <w:p w:rsidR="005F0B5D" w:rsidRDefault="005F0B5D" w:rsidP="005F0B5D" w:rsidRPr="00023629">
            <w:pPr>
              <w:pStyle w:val="ListParagraph"/>
              <w:numPr>
                <w:ilvl w:val="0"/>
                <w:numId w:val="19"/>
              </w:numPr>
              <w:ind w:left="252"/>
              <w:ind w:hanging="270"/>
              <w:spacing w:after="0" w:line="240" w:lineRule="auto"/>
              <w:rPr>
                <w:rFonts w:ascii="Times New Roman" w:hAnsi="Times New Roman"/>
                <w:sz w:val="20"/>
                <w:szCs w:val="20"/>
              </w:rPr>
            </w:pPr>
            <w:r w:rsidRPr="00023629">
              <w:rPr>
                <w:rFonts w:ascii="Times New Roman" w:hAnsi="Times New Roman"/>
                <w:sz w:val="20"/>
                <w:szCs w:val="20"/>
              </w:rPr>
              <w:t>Formulate the routines of the reading workshop</w:t>
            </w:r>
          </w:p>
          <w:p w:rsidR="005F0B5D" w:rsidRDefault="005F0B5D" w:rsidP="005F0B5D" w:rsidRPr="00023629">
            <w:pPr>
              <w:pStyle w:val="ListParagraph"/>
              <w:numPr>
                <w:ilvl w:val="0"/>
                <w:numId w:val="19"/>
              </w:numPr>
              <w:ind w:left="252"/>
              <w:ind w:hanging="270"/>
              <w:spacing w:after="0" w:line="240" w:lineRule="auto"/>
              <w:rPr>
                <w:rFonts w:ascii="Times New Roman" w:hAnsi="Times New Roman"/>
                <w:sz w:val="20"/>
                <w:szCs w:val="20"/>
              </w:rPr>
            </w:pPr>
            <w:r w:rsidRPr="00023629">
              <w:rPr>
                <w:rFonts w:ascii="Times New Roman" w:hAnsi="Times New Roman"/>
                <w:sz w:val="20"/>
                <w:szCs w:val="20"/>
              </w:rPr>
              <w:t>Select appropriate materials that represent, interest, level, and purpose</w:t>
            </w:r>
          </w:p>
          <w:p w:rsidR="005F0B5D" w:rsidRDefault="005F0B5D" w:rsidP="005F0B5D" w:rsidRPr="00023629">
            <w:pPr>
              <w:pStyle w:val="ListParagraph"/>
              <w:numPr>
                <w:ilvl w:val="0"/>
                <w:numId w:val="19"/>
              </w:numPr>
              <w:ind w:left="252"/>
              <w:ind w:hanging="270"/>
              <w:spacing w:after="0" w:line="240" w:lineRule="auto"/>
              <w:rPr>
                <w:rFonts w:ascii="Times New Roman" w:hAnsi="Times New Roman"/>
                <w:sz w:val="20"/>
                <w:szCs w:val="20"/>
              </w:rPr>
            </w:pPr>
            <w:r w:rsidRPr="00023629">
              <w:rPr>
                <w:rFonts w:ascii="Times New Roman" w:hAnsi="Times New Roman"/>
                <w:sz w:val="20"/>
                <w:szCs w:val="20"/>
              </w:rPr>
              <w:t>Identify personal reading goals</w:t>
            </w:r>
          </w:p>
          <w:p w:rsidR="005F0B5D" w:rsidRDefault="005F0B5D" w:rsidP="005F0B5D" w:rsidRPr="00023629">
            <w:pPr>
              <w:pStyle w:val="ListParagraph"/>
              <w:numPr>
                <w:ilvl w:val="0"/>
                <w:numId w:val="19"/>
              </w:numPr>
              <w:ind w:left="252"/>
              <w:ind w:hanging="270"/>
              <w:spacing w:after="0" w:line="240" w:lineRule="auto"/>
              <w:rPr>
                <w:rFonts w:ascii="Times New Roman" w:hAnsi="Times New Roman"/>
                <w:sz w:val="20"/>
                <w:szCs w:val="20"/>
              </w:rPr>
            </w:pPr>
            <w:r w:rsidRPr="00023629">
              <w:rPr>
                <w:rFonts w:ascii="Times New Roman" w:hAnsi="Times New Roman"/>
                <w:sz w:val="20"/>
                <w:szCs w:val="20"/>
              </w:rPr>
              <w:t>Share ideas about reading</w:t>
            </w:r>
          </w:p>
          <w:p w:rsidR="005F0B5D" w:rsidRDefault="005F0B5D" w:rsidP="005F0B5D" w:rsidRPr="00023629">
            <w:pPr>
              <w:pStyle w:val="ListParagraph"/>
              <w:numPr>
                <w:ilvl w:val="0"/>
                <w:numId w:val="19"/>
              </w:numPr>
              <w:ind w:left="252"/>
              <w:ind w:hanging="270"/>
              <w:spacing w:after="0" w:line="240" w:lineRule="auto"/>
              <w:rPr>
                <w:rFonts w:ascii="Times New Roman" w:hAnsi="Times New Roman"/>
                <w:sz w:val="20"/>
                <w:szCs w:val="20"/>
              </w:rPr>
            </w:pPr>
            <w:r w:rsidRPr="00023629">
              <w:rPr>
                <w:rFonts w:ascii="Times New Roman" w:hAnsi="Times New Roman"/>
                <w:sz w:val="20"/>
                <w:szCs w:val="20"/>
              </w:rPr>
              <w:t>Read independently for increasing periods of time</w:t>
            </w:r>
          </w:p>
        </w:tc>
        <w:tc>
          <w:tcPr>
            <w:tcW w:w="2529" w:type="dxa"/>
            <w:tcBorders>
              <w:top w:val="single" w:sz="4" w:color="000000"/>
              <w:bottom w:val="single" w:sz="4" w:color="000000"/>
              <w:left w:val="single" w:sz="4" w:color="000000"/>
              <w:right w:val="single" w:sz="4" w:color="000000"/>
            </w:tcBorders>
          </w:tcPr>
          <w:p w:rsidR="005F0B5D" w:rsidRDefault="005F0B5D" w:rsidP="005F0B5D" w:rsidRPr="005F0B5D">
            <w:pPr>
              <w:spacing w:after="0" w:line="240" w:lineRule="auto"/>
              <w:rPr>
                <w:rFonts w:ascii="Times New Roman" w:hAnsi="Times New Roman"/>
                <w:sz w:val="20"/>
                <w:szCs w:val="20"/>
              </w:rPr>
            </w:pPr>
          </w:p>
        </w:tc>
      </w:tr>
    </w:tbl>
    <w:p w:rsidR="00A665D7" w:rsidRDefault="00A665D7" w:rsidP="00A665D7">
      <w:pPr>
        <w:rPr>
          <w:b/>
          <w:rFonts w:ascii="Arial Black" w:hAnsi="Arial Black"/>
          <w:sz w:val="28"/>
          <w:szCs w:val="28"/>
        </w:rPr>
      </w:pPr>
    </w:p>
    <w:p w:rsidR="004D443E" w:rsidRDefault="004D443E" w:rsidP="004D443E">
      <w:pPr>
        <w:jc w:val="center"/>
        <w:rPr>
          <w:b/>
          <w:rFonts w:ascii="Arial Black" w:hAnsi="Arial Black"/>
          <w:sz w:val="28"/>
          <w:szCs w:val="28"/>
        </w:rPr>
      </w:pPr>
      <w:r>
        <w:rPr>
          <w:b/>
          <w:rFonts w:ascii="Arial Black" w:hAnsi="Arial Black"/>
          <w:sz w:val="28"/>
          <w:szCs w:val="28"/>
        </w:rPr>
        <w:t>Standard 3—Writes to Communicate for a Variety of Purposes</w:t>
      </w:r>
    </w:p>
    <w:tbl>
      <w:tblPr>
        <w:tblW w:w="13878"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Look w:firstRow="1" w:lastRow="0" w:firstColumn="1" w:lastColumn="0" w:noHBand="0" w:noVBand="0"/>
      </w:tblPr>
      <w:tblGrid>
        <w:gridCol w:w="909"/>
        <w:gridCol w:w="5130"/>
        <w:gridCol w:w="5310"/>
        <w:gridCol w:w="2529"/>
      </w:tblGrid>
      <w:tr w:rsidR="00B33E70" w:rsidRPr="00023629" w:rsidTr="008108DA">
        <w:trPr>
          <w:jc w:val="center"/>
        </w:trPr>
        <w:tc>
          <w:tcPr>
            <w:tcW w:w="13878" w:type="dxa"/>
            <w:gridSpan w:val="4"/>
            <w:tcBorders>
              <w:top w:val="single" w:sz="4" w:color="auto"/>
              <w:bottom w:val="single" w:sz="4" w:color="auto"/>
              <w:left w:val="single" w:sz="4" w:color="auto"/>
            </w:tcBorders>
            <w:shd w:fill="000000" w:color="auto" w:themeFill="text1" w:val="clear"/>
          </w:tcPr>
          <w:p w:rsidR="00B33E70" w:rsidRDefault="00B33E70" w:rsidP="00B33E70" w:rsidRPr="008108DA">
            <w:pPr>
              <w:spacing w:after="0" w:line="240" w:lineRule="auto"/>
              <w:rPr>
                <w:color w:val="FFFFFF"/>
                <w:rFonts w:ascii="Times New Roman" w:hAnsi="Times New Roman"/>
                <w:sz w:val="20"/>
                <w:szCs w:val="20"/>
              </w:rPr>
            </w:pPr>
            <w:r w:rsidRPr="008108DA">
              <w:rPr>
                <w:b/>
                <w:color w:val="FFFFFF"/>
                <w:rFonts w:ascii="Times New Roman" w:hAnsi="Times New Roman"/>
                <w:sz w:val="20"/>
                <w:szCs w:val="20"/>
              </w:rPr>
              <w:t xml:space="preserve">Grade 6 - Writing Standards (Level 1 - Writes to communicate for a variety of purposes)    </w:t>
            </w:r>
            <w:r w:rsidRPr="008108DA">
              <w:rPr>
                <w:b/>
                <w:i/>
                <w:color w:val="FFFFFF"/>
                <w:rFonts w:ascii="Times New Roman" w:hAnsi="Times New Roman"/>
                <w:sz w:val="20"/>
                <w:szCs w:val="20"/>
              </w:rPr>
              <w:t>Report Card Statement</w:t>
            </w:r>
            <w:r w:rsidRPr="008108DA">
              <w:rPr>
                <w:b/>
                <w:color w:val="FFFFFF"/>
                <w:rFonts w:ascii="Times New Roman" w:hAnsi="Times New Roman"/>
                <w:sz w:val="20"/>
                <w:szCs w:val="20"/>
              </w:rPr>
              <w:t xml:space="preserve">                        </w:t>
            </w:r>
          </w:p>
        </w:tc>
      </w:tr>
      <w:tr w:rsidR="00B33E70" w:rsidRPr="00023629" w:rsidTr="008108DA">
        <w:trPr>
          <w:jc w:val="center"/>
        </w:trPr>
        <w:tc>
          <w:tcPr>
            <w:tcW w:w="13878" w:type="dxa"/>
            <w:gridSpan w:val="4"/>
            <w:tcBorders>
              <w:top w:val="single" w:sz="4" w:color="auto"/>
              <w:bottom w:val="single" w:sz="4" w:color="auto"/>
              <w:left w:val="single" w:sz="4" w:color="auto"/>
            </w:tcBorders>
            <w:shd w:fill="D9D9D9" w:color="auto" w:themeFill="background1" w:themeFillShade="D9" w:val="clear"/>
          </w:tcPr>
          <w:p w:rsidR="00B33E70" w:rsidRDefault="00B33E70" w:rsidP="00B33E70" w:rsidRPr="00023629">
            <w:pPr>
              <w:spacing w:after="0" w:line="240" w:lineRule="auto"/>
              <w:rPr>
                <w:b/>
                <w:rFonts w:ascii="Times New Roman" w:hAnsi="Times New Roman"/>
                <w:sz w:val="20"/>
                <w:szCs w:val="20"/>
              </w:rPr>
            </w:pPr>
            <w:r w:rsidRPr="00023629">
              <w:rPr>
                <w:b/>
                <w:rFonts w:ascii="Times New Roman" w:hAnsi="Times New Roman"/>
                <w:sz w:val="20"/>
                <w:szCs w:val="20"/>
              </w:rPr>
              <w:t>Text Types and Purposes (Level 2)</w:t>
            </w:r>
          </w:p>
        </w:tc>
      </w:tr>
      <w:tr w:rsidR="004D443E" w:rsidRPr="00023629" w:rsidTr="00213929">
        <w:trPr>
          <w:jc w:val="center"/>
        </w:trPr>
        <w:tc>
          <w:tcPr>
            <w:tcW w:w="909" w:type="dxa"/>
            <w:tcBorders>
              <w:top w:val="single" w:sz="4" w:color="auto"/>
              <w:bottom w:val="single" w:sz="4" w:color="auto"/>
              <w:left w:val="single" w:sz="4" w:color="auto"/>
              <w:right w:val="single" w:sz="4" w:color="auto"/>
            </w:tcBorders>
            <w:vAlign w:val="center"/>
          </w:tcPr>
          <w:p w:rsidR="004D443E" w:rsidRDefault="004D443E" w:rsidP="004D443E" w:rsidRPr="00023629">
            <w:pPr>
              <w:jc w:val="center"/>
              <w:spacing w:after="0" w:line="240" w:lineRule="auto"/>
              <w:rPr>
                <w:b/>
                <w:rFonts w:ascii="Times New Roman" w:hAnsi="Times New Roman"/>
                <w:sz w:val="20"/>
                <w:szCs w:val="20"/>
              </w:rPr>
            </w:pPr>
          </w:p>
        </w:tc>
        <w:tc>
          <w:tcPr>
            <w:tcW w:w="5130" w:type="dxa"/>
            <w:tcBorders>
              <w:left w:val="single" w:sz="4" w:color="auto"/>
            </w:tcBorders>
            <w:vAlign w:val="center"/>
          </w:tcPr>
          <w:p w:rsidR="004D443E" w:rsidRDefault="004D443E" w:rsidP="004D443E"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Standard</w:t>
            </w:r>
          </w:p>
          <w:p w:rsidR="004D443E" w:rsidRDefault="004D443E" w:rsidP="004D443E" w:rsidRPr="00023629">
            <w:pPr>
              <w:jc w:val="center"/>
              <w:spacing w:after="0" w:line="240" w:lineRule="auto"/>
              <w:rPr>
                <w:rFonts w:ascii="Times New Roman" w:hAnsi="Times New Roman"/>
                <w:sz w:val="20"/>
                <w:szCs w:val="20"/>
              </w:rPr>
            </w:pPr>
            <w:r w:rsidRPr="00023629">
              <w:rPr>
                <w:rFonts w:ascii="Times New Roman" w:hAnsi="Times New Roman"/>
                <w:sz w:val="20"/>
                <w:szCs w:val="20"/>
              </w:rPr>
              <w:t>(Level 3)</w:t>
            </w:r>
          </w:p>
        </w:tc>
        <w:tc>
          <w:tcPr>
            <w:tcW w:w="5310" w:type="dxa"/>
            <w:vAlign w:val="center"/>
          </w:tcPr>
          <w:p w:rsidR="004D443E" w:rsidRDefault="004D443E" w:rsidP="004D443E"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Learning Steps to Achieving the Standard</w:t>
            </w:r>
          </w:p>
        </w:tc>
        <w:tc>
          <w:tcPr>
            <w:tcW w:w="2529" w:type="dxa"/>
            <w:vAlign w:val="center"/>
          </w:tcPr>
          <w:p w:rsidR="004D443E" w:rsidRDefault="00734D25" w:rsidP="004D443E" w:rsidRPr="00023629">
            <w:pPr>
              <w:jc w:val="center"/>
              <w:spacing w:after="0" w:line="240" w:lineRule="auto"/>
              <w:rPr>
                <w:b/>
                <w:rFonts w:ascii="Times New Roman" w:hAnsi="Times New Roman"/>
                <w:sz w:val="20"/>
                <w:szCs w:val="20"/>
              </w:rPr>
            </w:pPr>
            <w:r>
              <w:rPr>
                <w:b/>
                <w:rFonts w:ascii="Times New Roman" w:hAnsi="Times New Roman"/>
                <w:sz w:val="20"/>
                <w:szCs w:val="20"/>
              </w:rPr>
              <w:t>Instructional</w:t>
            </w:r>
          </w:p>
          <w:p w:rsidR="004D443E" w:rsidRDefault="004D443E" w:rsidP="004D443E"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Vocabulary</w:t>
            </w:r>
          </w:p>
        </w:tc>
      </w:tr>
      <w:tr w:rsidR="004D443E" w:rsidRPr="00023629" w:rsidTr="00213929">
        <w:trPr>
          <w:jc w:val="center"/>
          <w:trHeight w:val="1115"/>
        </w:trPr>
        <w:tc>
          <w:tcPr>
            <w:tcW w:w="909" w:type="dxa"/>
            <w:tcBorders>
              <w:top w:val="single" w:sz="4" w:color="auto"/>
            </w:tcBorders>
            <w:vAlign w:val="center"/>
          </w:tcPr>
          <w:p w:rsidR="004D443E" w:rsidRDefault="004D443E" w:rsidP="004D443E" w:rsidRPr="00023629">
            <w:pPr>
              <w:jc w:val="center"/>
              <w:spacing w:after="0" w:line="240" w:lineRule="auto"/>
              <w:rPr>
                <w:rFonts w:ascii="Times New Roman" w:hAnsi="Times New Roman"/>
                <w:sz w:val="20"/>
                <w:szCs w:val="20"/>
              </w:rPr>
            </w:pPr>
            <w:r w:rsidRPr="00023629">
              <w:rPr>
                <w:rFonts w:ascii="Times New Roman" w:hAnsi="Times New Roman"/>
                <w:sz w:val="20"/>
                <w:szCs w:val="20"/>
              </w:rPr>
              <w:t>1</w:t>
            </w:r>
          </w:p>
        </w:tc>
        <w:tc>
          <w:tcPr>
            <w:tcW w:w="5130" w:type="dxa"/>
            <w:vAlign w:val="center"/>
          </w:tcPr>
          <w:p w:rsidR="004D443E" w:rsidRDefault="004D443E" w:rsidP="004D443E"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Write arguments to support claims with clear reasons and relevant evidence.</w:t>
            </w:r>
          </w:p>
          <w:p w:rsidR="004D443E" w:rsidRDefault="004D443E" w:rsidP="004D443E" w:rsidRPr="00023629">
            <w:pPr>
              <w:autoSpaceDE w:val="0"/>
              <w:autoSpaceDN w:val="0"/>
              <w:adjustRightInd w:val="0"/>
              <w:ind w:left="192"/>
              <w:spacing w:after="0" w:line="240" w:lineRule="auto"/>
              <w:rPr>
                <w:rFonts w:ascii="Times New Roman" w:hAnsi="Times New Roman"/>
                <w:sz w:val="20"/>
                <w:szCs w:val="20"/>
              </w:rPr>
            </w:pPr>
            <w:r w:rsidRPr="00023629">
              <w:rPr>
                <w:rFonts w:ascii="Times New Roman" w:hAnsi="Times New Roman"/>
                <w:sz w:val="20"/>
                <w:szCs w:val="20"/>
              </w:rPr>
              <w:t>a. Introduce claim(s) and organize the reasons and evidence clearly.</w:t>
            </w:r>
          </w:p>
          <w:p w:rsidR="004D443E" w:rsidRDefault="004D443E" w:rsidP="004D443E" w:rsidRPr="00023629">
            <w:pPr>
              <w:autoSpaceDE w:val="0"/>
              <w:autoSpaceDN w:val="0"/>
              <w:adjustRightInd w:val="0"/>
              <w:ind w:left="192"/>
              <w:spacing w:after="0" w:line="240" w:lineRule="auto"/>
              <w:rPr>
                <w:rFonts w:ascii="Times New Roman" w:hAnsi="Times New Roman"/>
                <w:sz w:val="20"/>
                <w:szCs w:val="20"/>
              </w:rPr>
            </w:pPr>
            <w:r w:rsidRPr="00023629">
              <w:rPr>
                <w:rFonts w:ascii="Times New Roman" w:hAnsi="Times New Roman"/>
                <w:sz w:val="20"/>
                <w:szCs w:val="20"/>
              </w:rPr>
              <w:t>b. Support claim(s) with clear reasons and relevant evidence, using credible sources and demonstrating an understanding of the topic or text.</w:t>
            </w:r>
          </w:p>
          <w:p w:rsidR="004D443E" w:rsidRDefault="004D443E" w:rsidP="004D443E" w:rsidRPr="00023629">
            <w:pPr>
              <w:autoSpaceDE w:val="0"/>
              <w:autoSpaceDN w:val="0"/>
              <w:adjustRightInd w:val="0"/>
              <w:ind w:left="192"/>
              <w:spacing w:after="0" w:line="240" w:lineRule="auto"/>
              <w:rPr>
                <w:rFonts w:ascii="Times New Roman" w:hAnsi="Times New Roman"/>
                <w:sz w:val="20"/>
                <w:szCs w:val="20"/>
              </w:rPr>
            </w:pPr>
            <w:r w:rsidRPr="00023629">
              <w:rPr>
                <w:rFonts w:ascii="Times New Roman" w:hAnsi="Times New Roman"/>
                <w:sz w:val="20"/>
                <w:szCs w:val="20"/>
              </w:rPr>
              <w:t>c. Use words, phrases, and clauses to clarify the relationships among claim(s) and reasons.</w:t>
            </w:r>
          </w:p>
          <w:p w:rsidR="004D443E" w:rsidRDefault="004D443E" w:rsidP="004D443E" w:rsidRPr="00023629">
            <w:pPr>
              <w:autoSpaceDE w:val="0"/>
              <w:autoSpaceDN w:val="0"/>
              <w:adjustRightInd w:val="0"/>
              <w:ind w:left="192"/>
              <w:spacing w:after="0" w:line="240" w:lineRule="auto"/>
              <w:rPr>
                <w:rFonts w:ascii="Times New Roman" w:hAnsi="Times New Roman"/>
                <w:sz w:val="20"/>
                <w:szCs w:val="20"/>
              </w:rPr>
            </w:pPr>
            <w:r w:rsidRPr="00023629">
              <w:rPr>
                <w:rFonts w:ascii="Times New Roman" w:hAnsi="Times New Roman"/>
                <w:sz w:val="20"/>
                <w:szCs w:val="20"/>
              </w:rPr>
              <w:t>d. Establish and maintain a formal style.</w:t>
            </w:r>
          </w:p>
          <w:p w:rsidR="004D443E" w:rsidRDefault="004D443E" w:rsidP="004D443E" w:rsidRPr="00023629">
            <w:pPr>
              <w:autoSpaceDE w:val="0"/>
              <w:autoSpaceDN w:val="0"/>
              <w:adjustRightInd w:val="0"/>
              <w:ind w:left="192"/>
              <w:spacing w:after="0" w:line="240" w:lineRule="auto"/>
              <w:rPr>
                <w:rFonts w:ascii="Times New Roman" w:hAnsi="Times New Roman"/>
                <w:sz w:val="20"/>
                <w:szCs w:val="20"/>
              </w:rPr>
            </w:pPr>
            <w:r w:rsidRPr="00023629">
              <w:rPr>
                <w:rFonts w:ascii="Times New Roman" w:hAnsi="Times New Roman"/>
                <w:sz w:val="20"/>
                <w:szCs w:val="20"/>
              </w:rPr>
              <w:t>e. Provide a concluding statement or section that follows from the argument presented.</w:t>
            </w:r>
          </w:p>
        </w:tc>
        <w:tc>
          <w:tcPr>
            <w:tcW w:w="5310" w:type="dxa"/>
          </w:tcPr>
          <w:p w:rsidR="004D443E" w:rsidRDefault="004D443E" w:rsidP="004D443E" w:rsidRPr="00023629">
            <w:pPr>
              <w:spacing w:line="240" w:lineRule="auto"/>
              <w:rPr>
                <w:b/>
                <w:i/>
                <w:rFonts w:ascii="Times New Roman" w:hAnsi="Times New Roman"/>
                <w:sz w:val="20"/>
                <w:szCs w:val="20"/>
              </w:rPr>
            </w:pPr>
            <w:r w:rsidRPr="00023629">
              <w:rPr>
                <w:b/>
                <w:i/>
                <w:rFonts w:ascii="Times New Roman" w:hAnsi="Times New Roman"/>
                <w:sz w:val="20"/>
                <w:szCs w:val="20"/>
              </w:rPr>
              <w:t>Use mentor texts</w:t>
            </w:r>
          </w:p>
          <w:p w:rsidR="004D443E" w:rsidRDefault="004D443E" w:rsidP="004D443E">
            <w:pPr>
              <w:spacing w:line="240" w:lineRule="auto"/>
              <w:rPr>
                <w:b/>
                <w:i/>
                <w:rFonts w:ascii="Times New Roman" w:hAnsi="Times New Roman"/>
                <w:sz w:val="20"/>
                <w:szCs w:val="20"/>
              </w:rPr>
            </w:pPr>
            <w:r w:rsidRPr="00023629">
              <w:rPr>
                <w:b/>
                <w:i/>
                <w:rFonts w:ascii="Times New Roman" w:hAnsi="Times New Roman"/>
                <w:sz w:val="20"/>
                <w:szCs w:val="20"/>
              </w:rPr>
              <w:t>Analyze mentor texts for ideas (topics), opinions, support introduction, conclusion, linking words, (transitions), text structure, and logical development of an argument</w:t>
            </w:r>
          </w:p>
          <w:p w:rsidR="007978F6" w:rsidRDefault="007978F6" w:rsidP="007978F6" w:rsidRPr="008E5F61">
            <w:pPr>
              <w:spacing w:after="0" w:line="240" w:lineRule="auto"/>
              <w:rPr>
                <w:b/>
                <w:i/>
                <w:rFonts w:ascii="Times New Roman" w:hAnsi="Times New Roman"/>
                <w:sz w:val="20"/>
                <w:szCs w:val="20"/>
              </w:rPr>
            </w:pPr>
            <w:r w:rsidRPr="008E5F61">
              <w:rPr>
                <w:b/>
                <w:i/>
                <w:rFonts w:ascii="Times New Roman" w:hAnsi="Times New Roman"/>
                <w:sz w:val="20"/>
                <w:szCs w:val="20"/>
              </w:rPr>
              <w:t>a)</w:t>
            </w:r>
          </w:p>
          <w:p w:rsidR="004D443E" w:rsidRDefault="004D443E" w:rsidP="007978F6" w:rsidRPr="00023629">
            <w:pPr>
              <w:numPr>
                <w:ilvl w:val="0"/>
                <w:numId w:val="22"/>
              </w:numPr>
              <w:ind w:left="342"/>
              <w:ind w:hanging="342"/>
              <w:spacing w:after="0" w:line="240" w:lineRule="auto"/>
              <w:rPr>
                <w:rFonts w:ascii="Times New Roman" w:hAnsi="Times New Roman"/>
                <w:sz w:val="20"/>
                <w:szCs w:val="20"/>
              </w:rPr>
            </w:pPr>
            <w:r w:rsidRPr="00023629">
              <w:rPr>
                <w:rFonts w:ascii="Times New Roman" w:hAnsi="Times New Roman"/>
                <w:sz w:val="20"/>
                <w:szCs w:val="20"/>
              </w:rPr>
              <w:t xml:space="preserve">Construct a thesis statement using thesis statement template </w:t>
            </w:r>
          </w:p>
          <w:p w:rsidR="004D443E" w:rsidRDefault="004D443E" w:rsidP="004D443E" w:rsidRPr="00023629">
            <w:pPr>
              <w:numPr>
                <w:ilvl w:val="0"/>
                <w:numId w:val="22"/>
              </w:numPr>
              <w:ind w:left="342"/>
              <w:ind w:hanging="342"/>
              <w:spacing w:after="0" w:line="240" w:lineRule="auto"/>
              <w:rPr>
                <w:rFonts w:ascii="Times New Roman" w:hAnsi="Times New Roman"/>
                <w:sz w:val="20"/>
                <w:szCs w:val="20"/>
              </w:rPr>
            </w:pPr>
            <w:r w:rsidRPr="00023629">
              <w:rPr>
                <w:rFonts w:ascii="Times New Roman" w:hAnsi="Times New Roman"/>
                <w:sz w:val="20"/>
                <w:szCs w:val="20"/>
              </w:rPr>
              <w:t>Locate evidence to support thesis</w:t>
            </w:r>
          </w:p>
          <w:p w:rsidR="004D443E" w:rsidRDefault="004D443E" w:rsidP="004D443E" w:rsidRPr="00023629">
            <w:pPr>
              <w:numPr>
                <w:ilvl w:val="0"/>
                <w:numId w:val="22"/>
              </w:numPr>
              <w:ind w:left="342"/>
              <w:ind w:hanging="342"/>
              <w:spacing w:after="0" w:line="240" w:lineRule="auto"/>
              <w:rPr>
                <w:rFonts w:ascii="Times New Roman" w:hAnsi="Times New Roman"/>
                <w:sz w:val="20"/>
                <w:szCs w:val="20"/>
              </w:rPr>
            </w:pPr>
            <w:r w:rsidRPr="00023629">
              <w:rPr>
                <w:rFonts w:ascii="Times New Roman" w:hAnsi="Times New Roman"/>
                <w:sz w:val="20"/>
                <w:szCs w:val="20"/>
              </w:rPr>
              <w:t xml:space="preserve">Categorize support to determine sequencing  </w:t>
            </w:r>
          </w:p>
          <w:p w:rsidR="004D443E" w:rsidRDefault="004D443E" w:rsidP="004D443E" w:rsidRPr="00023629">
            <w:pPr>
              <w:ind w:left="342"/>
              <w:spacing w:after="0" w:line="240" w:lineRule="auto"/>
              <w:rPr>
                <w:rFonts w:ascii="Times New Roman" w:hAnsi="Times New Roman"/>
                <w:sz w:val="20"/>
                <w:szCs w:val="20"/>
              </w:rPr>
            </w:pPr>
          </w:p>
          <w:p w:rsidR="007978F6" w:rsidRDefault="007978F6" w:rsidP="007978F6" w:rsidRPr="008E5F61">
            <w:pPr>
              <w:spacing w:after="0" w:line="240" w:lineRule="auto"/>
              <w:rPr>
                <w:b/>
                <w:i/>
                <w:rFonts w:ascii="Times New Roman" w:hAnsi="Times New Roman"/>
                <w:sz w:val="20"/>
                <w:szCs w:val="20"/>
              </w:rPr>
            </w:pPr>
            <w:r w:rsidRPr="008E5F61">
              <w:rPr>
                <w:b/>
                <w:i/>
                <w:rFonts w:ascii="Times New Roman" w:hAnsi="Times New Roman"/>
                <w:sz w:val="20"/>
                <w:szCs w:val="20"/>
              </w:rPr>
              <w:t>b)</w:t>
            </w:r>
          </w:p>
          <w:p w:rsidR="004D443E" w:rsidRDefault="004D443E" w:rsidP="007978F6" w:rsidRPr="00023629">
            <w:pPr>
              <w:numPr>
                <w:ilvl w:val="0"/>
                <w:numId w:val="23"/>
              </w:numPr>
              <w:ind w:left="342"/>
              <w:spacing w:after="0" w:line="240" w:lineRule="auto"/>
              <w:rPr>
                <w:rFonts w:ascii="Times New Roman" w:hAnsi="Times New Roman"/>
                <w:sz w:val="20"/>
                <w:szCs w:val="20"/>
              </w:rPr>
            </w:pPr>
            <w:r w:rsidRPr="00023629">
              <w:rPr>
                <w:rFonts w:ascii="Times New Roman" w:hAnsi="Times New Roman"/>
                <w:sz w:val="20"/>
                <w:szCs w:val="20"/>
              </w:rPr>
              <w:t>Define credible sources</w:t>
            </w:r>
          </w:p>
          <w:p w:rsidR="004D443E" w:rsidRDefault="004D443E" w:rsidP="004D443E" w:rsidRPr="00023629">
            <w:pPr>
              <w:numPr>
                <w:ilvl w:val="0"/>
                <w:numId w:val="23"/>
              </w:numPr>
              <w:ind w:left="342"/>
              <w:spacing w:after="0" w:line="240" w:lineRule="auto"/>
              <w:rPr>
                <w:rFonts w:ascii="Times New Roman" w:hAnsi="Times New Roman"/>
                <w:sz w:val="20"/>
                <w:szCs w:val="20"/>
              </w:rPr>
            </w:pPr>
            <w:r w:rsidRPr="00023629">
              <w:rPr>
                <w:rFonts w:ascii="Times New Roman" w:hAnsi="Times New Roman"/>
                <w:sz w:val="20"/>
                <w:szCs w:val="20"/>
              </w:rPr>
              <w:t>Locate relevant facts to support thesis</w:t>
            </w:r>
          </w:p>
          <w:p w:rsidR="004D443E" w:rsidRDefault="004D443E" w:rsidP="004D443E" w:rsidRPr="00023629">
            <w:pPr>
              <w:spacing w:after="0" w:line="240" w:lineRule="auto"/>
              <w:rPr>
                <w:rFonts w:ascii="Times New Roman" w:hAnsi="Times New Roman"/>
                <w:sz w:val="20"/>
                <w:szCs w:val="20"/>
              </w:rPr>
            </w:pPr>
          </w:p>
          <w:p w:rsidR="007978F6" w:rsidRDefault="007978F6" w:rsidP="007978F6" w:rsidRPr="008E5F61">
            <w:pPr>
              <w:spacing w:after="0" w:line="240" w:lineRule="auto"/>
              <w:rPr>
                <w:b/>
                <w:i/>
                <w:rFonts w:ascii="Times New Roman" w:hAnsi="Times New Roman"/>
                <w:sz w:val="20"/>
                <w:szCs w:val="20"/>
              </w:rPr>
            </w:pPr>
            <w:r w:rsidRPr="008E5F61">
              <w:rPr>
                <w:b/>
                <w:i/>
                <w:rFonts w:ascii="Times New Roman" w:hAnsi="Times New Roman"/>
                <w:sz w:val="20"/>
                <w:szCs w:val="20"/>
              </w:rPr>
              <w:t>c)</w:t>
            </w:r>
          </w:p>
          <w:p w:rsidR="004D443E" w:rsidRDefault="004D443E" w:rsidP="007978F6" w:rsidRPr="00023629">
            <w:pPr>
              <w:numPr>
                <w:ilvl w:val="0"/>
                <w:numId w:val="26"/>
              </w:numPr>
              <w:ind w:left="252"/>
              <w:ind w:hanging="270"/>
              <w:spacing w:after="0" w:line="240" w:lineRule="auto"/>
              <w:rPr>
                <w:rFonts w:ascii="Times New Roman" w:hAnsi="Times New Roman"/>
                <w:sz w:val="20"/>
                <w:szCs w:val="20"/>
              </w:rPr>
            </w:pPr>
            <w:r w:rsidRPr="00023629">
              <w:rPr>
                <w:rFonts w:ascii="Times New Roman" w:hAnsi="Times New Roman"/>
                <w:sz w:val="20"/>
                <w:szCs w:val="20"/>
              </w:rPr>
              <w:t xml:space="preserve">Recognize transition types </w:t>
            </w:r>
          </w:p>
          <w:p w:rsidR="004D443E" w:rsidRDefault="004D443E" w:rsidP="004D443E" w:rsidRPr="00023629">
            <w:pPr>
              <w:numPr>
                <w:ilvl w:val="0"/>
                <w:numId w:val="24"/>
              </w:numPr>
              <w:ind w:left="252"/>
              <w:ind w:hanging="270"/>
              <w:spacing w:after="0" w:line="240" w:lineRule="auto"/>
              <w:rPr>
                <w:rFonts w:ascii="Times New Roman" w:hAnsi="Times New Roman"/>
                <w:sz w:val="20"/>
                <w:szCs w:val="20"/>
              </w:rPr>
            </w:pPr>
            <w:r w:rsidRPr="00023629">
              <w:rPr>
                <w:rFonts w:ascii="Times New Roman" w:hAnsi="Times New Roman"/>
                <w:sz w:val="20"/>
                <w:szCs w:val="20"/>
              </w:rPr>
              <w:t xml:space="preserve">Use transition words to create connections between claims </w:t>
            </w:r>
          </w:p>
          <w:p w:rsidR="004D443E" w:rsidRDefault="004D443E" w:rsidP="004D443E" w:rsidRPr="00023629">
            <w:pPr>
              <w:tabs>
                <w:tab w:val="left" w:pos="252"/>
              </w:tabs>
              <w:spacing w:after="0" w:line="240" w:lineRule="auto"/>
              <w:rPr>
                <w:rFonts w:ascii="Times New Roman" w:hAnsi="Times New Roman"/>
                <w:sz w:val="20"/>
                <w:szCs w:val="20"/>
              </w:rPr>
            </w:pPr>
          </w:p>
          <w:p w:rsidR="007978F6" w:rsidRDefault="007978F6" w:rsidP="007978F6" w:rsidRPr="008E5F61">
            <w:pPr>
              <w:spacing w:after="0" w:line="240" w:lineRule="auto"/>
              <w:rPr>
                <w:b/>
                <w:i/>
                <w:rFonts w:ascii="Times New Roman" w:hAnsi="Times New Roman"/>
                <w:sz w:val="20"/>
                <w:szCs w:val="20"/>
              </w:rPr>
            </w:pPr>
            <w:r w:rsidRPr="008E5F61">
              <w:rPr>
                <w:b/>
                <w:i/>
                <w:rFonts w:ascii="Times New Roman" w:hAnsi="Times New Roman"/>
                <w:sz w:val="20"/>
                <w:szCs w:val="20"/>
              </w:rPr>
              <w:t>d)</w:t>
            </w:r>
          </w:p>
          <w:p w:rsidR="004D443E" w:rsidRDefault="004D443E" w:rsidP="007978F6" w:rsidRPr="00023629">
            <w:pPr>
              <w:tabs>
                <w:tab w:val="left" w:pos="252"/>
              </w:tabs>
              <w:numPr>
                <w:ilvl w:val="0"/>
                <w:numId w:val="25"/>
              </w:numPr>
              <w:ind w:left="342"/>
              <w:ind w:hanging="342"/>
              <w:spacing w:after="0" w:line="240" w:lineRule="auto"/>
              <w:rPr>
                <w:rFonts w:ascii="Times New Roman" w:hAnsi="Times New Roman"/>
                <w:sz w:val="20"/>
                <w:szCs w:val="20"/>
              </w:rPr>
            </w:pPr>
            <w:r w:rsidRPr="00023629">
              <w:rPr>
                <w:rFonts w:ascii="Times New Roman" w:hAnsi="Times New Roman"/>
                <w:sz w:val="20"/>
                <w:szCs w:val="20"/>
              </w:rPr>
              <w:t>Identify the characteristics of formal writing</w:t>
            </w:r>
          </w:p>
          <w:p w:rsidR="004D443E" w:rsidRDefault="004D443E" w:rsidP="004D443E" w:rsidRPr="00023629">
            <w:pPr>
              <w:tabs>
                <w:tab w:val="left" w:pos="252"/>
              </w:tabs>
              <w:ind w:left="342"/>
              <w:spacing w:after="0" w:line="240" w:lineRule="auto"/>
              <w:rPr>
                <w:rFonts w:ascii="Times New Roman" w:hAnsi="Times New Roman"/>
                <w:sz w:val="20"/>
                <w:szCs w:val="20"/>
              </w:rPr>
            </w:pPr>
          </w:p>
          <w:p w:rsidR="007978F6" w:rsidRDefault="007978F6" w:rsidP="007978F6" w:rsidRPr="007978F6">
            <w:pPr>
              <w:spacing w:after="0" w:line="240" w:lineRule="auto"/>
              <w:rPr>
                <w:b/>
                <w:rFonts w:ascii="Times New Roman" w:hAnsi="Times New Roman"/>
                <w:sz w:val="20"/>
                <w:szCs w:val="20"/>
              </w:rPr>
            </w:pPr>
            <w:r>
              <w:rPr>
                <w:b/>
                <w:rFonts w:ascii="Times New Roman" w:hAnsi="Times New Roman"/>
                <w:sz w:val="20"/>
                <w:szCs w:val="20"/>
              </w:rPr>
              <w:t>e)</w:t>
            </w:r>
          </w:p>
          <w:p w:rsidR="004D443E" w:rsidRDefault="004D443E" w:rsidP="007978F6" w:rsidRPr="00023629">
            <w:pPr>
              <w:tabs>
                <w:tab w:val="left" w:pos="252"/>
              </w:tabs>
              <w:pStyle w:val="ListParagraph"/>
              <w:numPr>
                <w:ilvl w:val="0"/>
                <w:numId w:val="25"/>
              </w:numPr>
              <w:ind w:left="252"/>
              <w:ind w:hanging="180"/>
              <w:spacing w:after="0" w:line="240" w:lineRule="auto"/>
              <w:rPr>
                <w:rFonts w:ascii="Times New Roman" w:hAnsi="Times New Roman"/>
                <w:sz w:val="20"/>
                <w:szCs w:val="20"/>
              </w:rPr>
            </w:pPr>
            <w:r w:rsidRPr="00023629">
              <w:rPr>
                <w:rFonts w:ascii="Times New Roman" w:hAnsi="Times New Roman"/>
                <w:sz w:val="20"/>
                <w:szCs w:val="20"/>
              </w:rPr>
              <w:t>Restate thesis statement</w:t>
            </w:r>
          </w:p>
          <w:p w:rsidR="004D443E" w:rsidRDefault="004D443E" w:rsidP="004D443E" w:rsidRPr="00023629">
            <w:pPr>
              <w:tabs>
                <w:tab w:val="left" w:pos="252"/>
              </w:tabs>
              <w:pStyle w:val="ListParagraph"/>
              <w:numPr>
                <w:ilvl w:val="0"/>
                <w:numId w:val="25"/>
              </w:numPr>
              <w:ind w:left="252"/>
              <w:ind w:hanging="180"/>
              <w:spacing w:after="0" w:line="240" w:lineRule="auto"/>
              <w:rPr>
                <w:rFonts w:ascii="Times New Roman" w:hAnsi="Times New Roman"/>
                <w:sz w:val="20"/>
                <w:szCs w:val="20"/>
              </w:rPr>
            </w:pPr>
            <w:r w:rsidRPr="00023629">
              <w:rPr>
                <w:rFonts w:ascii="Times New Roman" w:hAnsi="Times New Roman"/>
                <w:sz w:val="20"/>
                <w:szCs w:val="20"/>
              </w:rPr>
              <w:t xml:space="preserve">Construct “call to action” to articulate personal relevance. </w:t>
            </w:r>
          </w:p>
        </w:tc>
        <w:tc>
          <w:tcPr>
            <w:tcW w:w="2529" w:type="dxa"/>
          </w:tcPr>
          <w:p w:rsidR="004D443E" w:rsidRDefault="004D443E" w:rsidP="004D443E" w:rsidRPr="00023629">
            <w:pPr>
              <w:spacing w:after="0" w:line="240" w:lineRule="auto"/>
              <w:rPr>
                <w:rFonts w:ascii="Times New Roman" w:hAnsi="Times New Roman"/>
                <w:sz w:val="20"/>
                <w:szCs w:val="20"/>
              </w:rPr>
            </w:pPr>
            <w:r w:rsidRPr="00023629">
              <w:rPr>
                <w:rFonts w:ascii="Times New Roman" w:hAnsi="Times New Roman"/>
                <w:sz w:val="20"/>
                <w:szCs w:val="20"/>
              </w:rPr>
              <w:t>Argument</w:t>
            </w:r>
          </w:p>
          <w:p w:rsidR="004D443E" w:rsidRDefault="004D443E" w:rsidP="004D443E" w:rsidRPr="00023629">
            <w:pPr>
              <w:spacing w:after="0" w:line="240" w:lineRule="auto"/>
              <w:rPr>
                <w:rFonts w:ascii="Times New Roman" w:hAnsi="Times New Roman"/>
                <w:sz w:val="20"/>
                <w:szCs w:val="20"/>
              </w:rPr>
            </w:pPr>
            <w:r w:rsidRPr="00023629">
              <w:rPr>
                <w:rFonts w:ascii="Times New Roman" w:hAnsi="Times New Roman"/>
                <w:sz w:val="20"/>
                <w:szCs w:val="20"/>
              </w:rPr>
              <w:t>Claims</w:t>
            </w:r>
          </w:p>
          <w:p w:rsidR="004D443E" w:rsidRDefault="004D443E" w:rsidP="004D443E" w:rsidRPr="00023629">
            <w:pPr>
              <w:spacing w:after="0" w:line="240" w:lineRule="auto"/>
              <w:rPr>
                <w:rFonts w:ascii="Times New Roman" w:hAnsi="Times New Roman"/>
                <w:sz w:val="20"/>
                <w:szCs w:val="20"/>
              </w:rPr>
            </w:pPr>
            <w:r w:rsidRPr="00023629">
              <w:rPr>
                <w:rFonts w:ascii="Times New Roman" w:hAnsi="Times New Roman"/>
                <w:sz w:val="20"/>
                <w:szCs w:val="20"/>
              </w:rPr>
              <w:t>Fact</w:t>
            </w:r>
          </w:p>
          <w:p w:rsidR="004D443E" w:rsidRDefault="004D443E" w:rsidP="004D443E" w:rsidRPr="00023629">
            <w:pPr>
              <w:spacing w:after="0" w:line="240" w:lineRule="auto"/>
              <w:rPr>
                <w:rFonts w:ascii="Times New Roman" w:hAnsi="Times New Roman"/>
                <w:sz w:val="20"/>
                <w:szCs w:val="20"/>
              </w:rPr>
            </w:pPr>
            <w:r w:rsidRPr="00023629">
              <w:rPr>
                <w:rFonts w:ascii="Times New Roman" w:hAnsi="Times New Roman"/>
                <w:sz w:val="20"/>
                <w:szCs w:val="20"/>
              </w:rPr>
              <w:t>Persuasion</w:t>
            </w:r>
          </w:p>
          <w:p w:rsidR="004D443E" w:rsidRDefault="004D443E" w:rsidP="004D443E">
            <w:pPr>
              <w:spacing w:after="0" w:line="240" w:lineRule="auto"/>
              <w:rPr>
                <w:rFonts w:ascii="Times New Roman" w:hAnsi="Times New Roman"/>
                <w:sz w:val="20"/>
                <w:szCs w:val="20"/>
              </w:rPr>
            </w:pPr>
            <w:r w:rsidRPr="00023629">
              <w:rPr>
                <w:rFonts w:ascii="Times New Roman" w:hAnsi="Times New Roman"/>
                <w:sz w:val="20"/>
                <w:szCs w:val="20"/>
              </w:rPr>
              <w:t>Relevant</w:t>
            </w:r>
          </w:p>
          <w:p w:rsidR="004D443E" w:rsidRDefault="004D443E" w:rsidP="004D443E" w:rsidRPr="00023629">
            <w:pPr>
              <w:spacing w:after="0" w:line="240" w:lineRule="auto"/>
              <w:rPr>
                <w:color w:val="FF0000"/>
                <w:rFonts w:ascii="Times New Roman" w:hAnsi="Times New Roman"/>
                <w:sz w:val="20"/>
                <w:szCs w:val="20"/>
              </w:rPr>
            </w:pPr>
            <w:r>
              <w:rPr>
                <w:rFonts w:ascii="Times New Roman" w:hAnsi="Times New Roman"/>
                <w:sz w:val="20"/>
                <w:szCs w:val="20"/>
              </w:rPr>
              <w:t>Transition</w:t>
            </w:r>
          </w:p>
        </w:tc>
      </w:tr>
      <w:tr w:rsidR="008E5F61" w:rsidRPr="00023629" w:rsidTr="00213929">
        <w:trPr>
          <w:jc w:val="center"/>
          <w:trHeight w:val="1115"/>
        </w:trPr>
        <w:tc>
          <w:tcPr>
            <w:tcW w:w="909" w:type="dxa"/>
            <w:tcBorders>
              <w:top w:val="single" w:sz="4" w:color="auto"/>
              <w:bottom w:val="single" w:sz="4" w:color="000000"/>
              <w:left w:val="single" w:sz="4" w:color="000000"/>
              <w:right w:val="single" w:sz="4" w:color="000000"/>
            </w:tcBorders>
            <w:vAlign w:val="center"/>
          </w:tcPr>
          <w:p w:rsidR="008E5F61" w:rsidRDefault="008E5F61" w:rsidP="00F2682B" w:rsidRPr="00023629">
            <w:pPr>
              <w:jc w:val="center"/>
              <w:spacing w:after="0" w:line="240" w:lineRule="auto"/>
              <w:rPr>
                <w:rFonts w:ascii="Times New Roman" w:hAnsi="Times New Roman"/>
                <w:sz w:val="20"/>
                <w:szCs w:val="20"/>
              </w:rPr>
            </w:pPr>
            <w:r w:rsidRPr="00023629">
              <w:rPr>
                <w:rFonts w:ascii="Times New Roman" w:hAnsi="Times New Roman"/>
                <w:sz w:val="20"/>
                <w:szCs w:val="20"/>
              </w:rPr>
              <w:t>2</w:t>
            </w:r>
          </w:p>
        </w:tc>
        <w:tc>
          <w:tcPr>
            <w:tcW w:w="5130" w:type="dxa"/>
            <w:tcBorders>
              <w:top w:val="single" w:sz="4" w:color="000000"/>
              <w:bottom w:val="single" w:sz="4" w:color="000000"/>
              <w:left w:val="single" w:sz="4" w:color="000000"/>
              <w:right w:val="single" w:sz="4" w:color="000000"/>
            </w:tcBorders>
            <w:vAlign w:val="center"/>
          </w:tcPr>
          <w:p w:rsidR="008E5F61" w:rsidRDefault="008E5F61" w:rsidP="00F2682B"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Write informative/explanatory texts to examine a topic and convey ideas, concepts, and information through the selection, organization, and analysis of relevant content.</w:t>
            </w:r>
          </w:p>
          <w:p w:rsidR="008E5F61" w:rsidRDefault="008E5F61" w:rsidP="008E5F61"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 Introduce a topic; organize ideas, concepts, and information, using strategies such as definition, classification, comparison/contrast, and cause/effect; include formatting (e.g., headings), graphics (e.g., charts, tables), and multimedia when useful to aiding comprehension.</w:t>
            </w:r>
          </w:p>
          <w:p w:rsidR="008E5F61" w:rsidRDefault="008E5F61" w:rsidP="008E5F61"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b. Develop the topic with relevant facts, definitions, concrete details, quotations, or other information and examples.</w:t>
            </w:r>
          </w:p>
          <w:p w:rsidR="008E5F61" w:rsidRDefault="008E5F61" w:rsidP="008E5F61"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 Use appropriate transitions to clarify the relationships among ideas and concepts.</w:t>
              <w:lastRenderedPageBreak/>
            </w:r>
          </w:p>
          <w:p w:rsidR="008E5F61" w:rsidRDefault="008E5F61" w:rsidP="008E5F61"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 Use precise language and domain-specific vocabulary to inform about or explain the topic.</w:t>
            </w:r>
          </w:p>
          <w:p w:rsidR="008E5F61" w:rsidRDefault="008E5F61" w:rsidP="008E5F61"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e. Establish and maintain a formal style.</w:t>
            </w:r>
          </w:p>
          <w:p w:rsidR="008E5F61" w:rsidRDefault="008E5F61" w:rsidP="008E5F61"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f. Provide a concluding statement or section that follows from the information or explanation presented.</w:t>
            </w:r>
          </w:p>
        </w:tc>
        <w:tc>
          <w:tcPr>
            <w:tcW w:w="5310" w:type="dxa"/>
            <w:tcBorders>
              <w:top w:val="single" w:sz="4" w:color="000000"/>
              <w:bottom w:val="single" w:sz="4" w:color="000000"/>
              <w:left w:val="single" w:sz="4" w:color="000000"/>
              <w:right w:val="single" w:sz="4" w:color="000000"/>
            </w:tcBorders>
          </w:tcPr>
          <w:p w:rsidR="008E5F61" w:rsidRDefault="008E5F61" w:rsidP="008E5F61" w:rsidRPr="008E5F61">
            <w:pPr>
              <w:spacing w:after="0" w:line="240" w:lineRule="auto"/>
              <w:rPr>
                <w:b/>
                <w:i/>
                <w:rFonts w:ascii="Times New Roman" w:hAnsi="Times New Roman"/>
                <w:sz w:val="20"/>
                <w:szCs w:val="20"/>
              </w:rPr>
            </w:pPr>
            <w:r w:rsidRPr="008E5F61">
              <w:rPr>
                <w:b/>
                <w:i/>
                <w:rFonts w:ascii="Times New Roman" w:hAnsi="Times New Roman"/>
                <w:sz w:val="20"/>
                <w:szCs w:val="20"/>
              </w:rPr>
              <w:t>a</w:t>
              <w:lastRenderedPageBreak/>
            </w:r>
            <w:r>
              <w:rPr>
                <w:b/>
                <w:i/>
                <w:rFonts w:ascii="Times New Roman" w:hAnsi="Times New Roman"/>
                <w:sz w:val="20"/>
                <w:szCs w:val="20"/>
              </w:rPr>
              <w:t>)</w:t>
            </w:r>
          </w:p>
          <w:p w:rsidR="008E5F61" w:rsidRDefault="008E5F61" w:rsidP="008E5F61" w:rsidRPr="008E5F61">
            <w:pPr>
              <w:pStyle w:val="ListParagraph"/>
              <w:numPr>
                <w:ilvl w:val="0"/>
                <w:numId w:val="27"/>
              </w:numPr>
              <w:ind w:left="252"/>
              <w:ind w:hanging="270"/>
              <w:spacing w:after="0" w:line="240" w:lineRule="auto"/>
              <w:rPr>
                <w:rFonts w:ascii="Times New Roman" w:hAnsi="Times New Roman"/>
                <w:sz w:val="20"/>
                <w:szCs w:val="20"/>
              </w:rPr>
            </w:pPr>
            <w:r w:rsidRPr="008E5F61">
              <w:rPr>
                <w:rFonts w:ascii="Times New Roman" w:hAnsi="Times New Roman"/>
                <w:sz w:val="20"/>
                <w:szCs w:val="20"/>
              </w:rPr>
              <w:t>Construct a thesis statement using thesis statement template</w:t>
            </w:r>
          </w:p>
          <w:p w:rsidR="008E5F61" w:rsidRDefault="008E5F61" w:rsidP="008E5F61" w:rsidRPr="008E5F61">
            <w:pPr>
              <w:numPr>
                <w:ilvl w:val="0"/>
                <w:numId w:val="27"/>
              </w:numPr>
              <w:ind w:left="252"/>
              <w:ind w:hanging="270"/>
              <w:spacing w:after="0" w:line="240" w:lineRule="auto"/>
              <w:rPr>
                <w:rFonts w:ascii="Times New Roman" w:hAnsi="Times New Roman"/>
                <w:sz w:val="20"/>
                <w:szCs w:val="20"/>
              </w:rPr>
            </w:pPr>
            <w:r w:rsidRPr="008E5F61">
              <w:rPr>
                <w:rFonts w:ascii="Times New Roman" w:hAnsi="Times New Roman"/>
                <w:sz w:val="20"/>
                <w:szCs w:val="20"/>
              </w:rPr>
              <w:t xml:space="preserve">Identify text structures </w:t>
            </w:r>
          </w:p>
          <w:p w:rsidR="008E5F61" w:rsidRDefault="008E5F61" w:rsidP="008E5F61" w:rsidRPr="008E5F61">
            <w:pPr>
              <w:pStyle w:val="ListParagraph"/>
              <w:numPr>
                <w:ilvl w:val="0"/>
                <w:numId w:val="27"/>
              </w:numPr>
              <w:ind w:left="252"/>
              <w:ind w:hanging="270"/>
              <w:spacing w:after="0" w:line="240" w:lineRule="auto"/>
              <w:rPr>
                <w:rFonts w:ascii="Times New Roman" w:hAnsi="Times New Roman"/>
                <w:sz w:val="20"/>
                <w:szCs w:val="20"/>
              </w:rPr>
            </w:pPr>
            <w:r w:rsidRPr="008E5F61">
              <w:rPr>
                <w:rFonts w:ascii="Times New Roman" w:hAnsi="Times New Roman"/>
                <w:sz w:val="20"/>
                <w:szCs w:val="20"/>
              </w:rPr>
              <w:t>Identify text features</w:t>
            </w:r>
          </w:p>
          <w:p w:rsidR="008E5F61" w:rsidRDefault="008E5F61" w:rsidP="008E5F61" w:rsidRPr="008E5F61">
            <w:pPr>
              <w:rPr>
                <w:b/>
                <w:i/>
                <w:rFonts w:ascii="Times New Roman" w:hAnsi="Times New Roman"/>
                <w:sz w:val="20"/>
                <w:szCs w:val="20"/>
              </w:rPr>
            </w:pPr>
          </w:p>
          <w:p w:rsidR="008E5F61" w:rsidRDefault="008E5F61" w:rsidP="008E5F61" w:rsidRPr="008E5F61">
            <w:pPr>
              <w:spacing w:after="0" w:line="240" w:lineRule="auto"/>
              <w:rPr>
                <w:b/>
                <w:i/>
                <w:rFonts w:ascii="Times New Roman" w:hAnsi="Times New Roman"/>
                <w:sz w:val="20"/>
                <w:szCs w:val="20"/>
              </w:rPr>
            </w:pPr>
            <w:r w:rsidRPr="008E5F61">
              <w:rPr>
                <w:b/>
                <w:i/>
                <w:rFonts w:ascii="Times New Roman" w:hAnsi="Times New Roman"/>
                <w:sz w:val="20"/>
                <w:szCs w:val="20"/>
              </w:rPr>
              <w:t>b</w:t>
            </w:r>
            <w:r>
              <w:rPr>
                <w:b/>
                <w:i/>
                <w:rFonts w:ascii="Times New Roman" w:hAnsi="Times New Roman"/>
                <w:sz w:val="20"/>
                <w:szCs w:val="20"/>
              </w:rPr>
              <w:t>)</w:t>
            </w:r>
          </w:p>
          <w:p w:rsidR="008E5F61" w:rsidRDefault="008E5F61" w:rsidP="008E5F61" w:rsidRPr="008E5F61">
            <w:pPr>
              <w:pStyle w:val="ListParagraph"/>
              <w:numPr>
                <w:ilvl w:val="0"/>
                <w:numId w:val="28"/>
              </w:numPr>
              <w:ind w:left="252"/>
              <w:ind w:hanging="252"/>
              <w:spacing w:after="0" w:line="240" w:lineRule="auto"/>
              <w:rPr>
                <w:rFonts w:ascii="Times New Roman" w:hAnsi="Times New Roman"/>
                <w:sz w:val="20"/>
                <w:szCs w:val="20"/>
              </w:rPr>
            </w:pPr>
            <w:r w:rsidRPr="008E5F61">
              <w:rPr>
                <w:rFonts w:ascii="Times New Roman" w:hAnsi="Times New Roman"/>
                <w:sz w:val="20"/>
                <w:szCs w:val="20"/>
              </w:rPr>
              <w:t>Use appropriate transitions to clarify the relationships among ideas and concepts.</w:t>
            </w:r>
          </w:p>
          <w:p w:rsidR="008E5F61" w:rsidRDefault="008E5F61" w:rsidP="008E5F61" w:rsidRPr="008E5F61">
            <w:pPr>
              <w:spacing w:line="240" w:lineRule="auto"/>
              <w:rPr>
                <w:b/>
                <w:i/>
                <w:rFonts w:ascii="Times New Roman" w:hAnsi="Times New Roman"/>
                <w:sz w:val="20"/>
                <w:szCs w:val="20"/>
              </w:rPr>
            </w:pPr>
          </w:p>
          <w:p w:rsidR="008E5F61" w:rsidRDefault="008E5F61" w:rsidP="008E5F61" w:rsidRPr="008E5F61">
            <w:pPr>
              <w:spacing w:after="0" w:line="240" w:lineRule="auto"/>
              <w:rPr>
                <w:b/>
                <w:i/>
                <w:rFonts w:ascii="Times New Roman" w:hAnsi="Times New Roman"/>
                <w:sz w:val="20"/>
                <w:szCs w:val="20"/>
              </w:rPr>
            </w:pPr>
            <w:r w:rsidRPr="008E5F61">
              <w:rPr>
                <w:b/>
                <w:i/>
                <w:rFonts w:ascii="Times New Roman" w:hAnsi="Times New Roman"/>
                <w:sz w:val="20"/>
                <w:szCs w:val="20"/>
              </w:rPr>
              <w:t xml:space="preserve"> c</w:t>
            </w:r>
            <w:r>
              <w:rPr>
                <w:b/>
                <w:rFonts w:ascii="Times New Roman" w:hAnsi="Times New Roman"/>
                <w:sz w:val="20"/>
                <w:szCs w:val="20"/>
              </w:rPr>
              <w:t>)</w:t>
            </w:r>
          </w:p>
          <w:p w:rsidR="008E5F61" w:rsidRDefault="008E5F61" w:rsidP="008E5F61" w:rsidRPr="008E5F61">
            <w:pPr>
              <w:numPr>
                <w:ilvl w:val="0"/>
                <w:numId w:val="28"/>
              </w:numPr>
              <w:ind w:left="342"/>
              <w:ind w:hanging="342"/>
              <w:spacing w:after="0" w:line="240" w:lineRule="auto"/>
              <w:rPr>
                <w:rFonts w:ascii="Times New Roman" w:hAnsi="Times New Roman"/>
                <w:sz w:val="20"/>
                <w:szCs w:val="20"/>
              </w:rPr>
            </w:pPr>
            <w:r w:rsidRPr="008E5F61">
              <w:rPr>
                <w:rFonts w:ascii="Times New Roman" w:hAnsi="Times New Roman"/>
                <w:sz w:val="20"/>
                <w:szCs w:val="20"/>
              </w:rPr>
              <w:t xml:space="preserve">Recognize transition types </w:t>
            </w:r>
          </w:p>
          <w:p w:rsidR="008E5F61" w:rsidRDefault="008E5F61" w:rsidP="008E5F61" w:rsidRPr="008E5F61">
            <w:pPr>
              <w:numPr>
                <w:ilvl w:val="0"/>
                <w:numId w:val="28"/>
              </w:numPr>
              <w:ind w:left="342"/>
              <w:ind w:hanging="342"/>
              <w:spacing w:after="0" w:line="240" w:lineRule="auto"/>
              <w:rPr>
                <w:rFonts w:ascii="Times New Roman" w:hAnsi="Times New Roman"/>
                <w:sz w:val="20"/>
                <w:szCs w:val="20"/>
              </w:rPr>
            </w:pPr>
            <w:r w:rsidRPr="008E5F61">
              <w:rPr>
                <w:rFonts w:ascii="Times New Roman" w:hAnsi="Times New Roman"/>
                <w:sz w:val="20"/>
                <w:szCs w:val="20"/>
              </w:rPr>
              <w:t xml:space="preserve"> Use transition words to create connections between text structures and ideas</w:t>
            </w:r>
          </w:p>
          <w:p w:rsidR="008E5F61" w:rsidRDefault="008E5F61" w:rsidP="008E5F61" w:rsidRPr="008E5F61">
            <w:pPr>
              <w:spacing w:line="240" w:lineRule="auto"/>
              <w:rPr>
                <w:b/>
                <w:i/>
                <w:rFonts w:ascii="Times New Roman" w:hAnsi="Times New Roman"/>
                <w:sz w:val="20"/>
                <w:szCs w:val="20"/>
              </w:rPr>
            </w:pPr>
          </w:p>
          <w:p w:rsidR="008E5F61" w:rsidRDefault="008E5F61" w:rsidP="008E5F61" w:rsidRPr="008E5F61">
            <w:pPr>
              <w:spacing w:after="0" w:line="240" w:lineRule="auto"/>
              <w:rPr>
                <w:b/>
                <w:i/>
                <w:rFonts w:ascii="Times New Roman" w:hAnsi="Times New Roman"/>
                <w:sz w:val="20"/>
                <w:szCs w:val="20"/>
              </w:rPr>
            </w:pPr>
            <w:r w:rsidRPr="008E5F61">
              <w:rPr>
                <w:b/>
                <w:i/>
                <w:rFonts w:ascii="Times New Roman" w:hAnsi="Times New Roman"/>
                <w:sz w:val="20"/>
                <w:szCs w:val="20"/>
              </w:rPr>
              <w:t>d</w:t>
            </w:r>
            <w:r>
              <w:rPr>
                <w:b/>
                <w:i/>
                <w:rFonts w:ascii="Times New Roman" w:hAnsi="Times New Roman"/>
                <w:sz w:val="20"/>
                <w:szCs w:val="20"/>
              </w:rPr>
              <w:t>)</w:t>
            </w:r>
          </w:p>
          <w:p w:rsidR="008E5F61" w:rsidRDefault="008E5F61" w:rsidP="008E5F61" w:rsidRPr="008E5F61">
            <w:pPr>
              <w:numPr>
                <w:ilvl w:val="0"/>
                <w:numId w:val="29"/>
              </w:numPr>
              <w:ind w:left="346"/>
              <w:ind w:hanging="346"/>
              <w:spacing w:after="0" w:line="240" w:lineRule="auto"/>
              <w:rPr>
                <w:rFonts w:ascii="Times New Roman" w:hAnsi="Times New Roman"/>
                <w:sz w:val="20"/>
                <w:szCs w:val="20"/>
              </w:rPr>
            </w:pPr>
            <w:r w:rsidRPr="008E5F61">
              <w:rPr>
                <w:rFonts w:ascii="Times New Roman" w:hAnsi="Times New Roman"/>
                <w:sz w:val="20"/>
                <w:szCs w:val="20"/>
              </w:rPr>
              <w:t>Select grade-level academic vocabulary</w:t>
            </w:r>
          </w:p>
          <w:p w:rsidR="008E5F61" w:rsidRDefault="008E5F61" w:rsidP="008E5F61" w:rsidRPr="008E5F61">
            <w:pPr>
              <w:spacing w:line="240" w:lineRule="auto"/>
              <w:rPr>
                <w:b/>
                <w:i/>
                <w:rFonts w:ascii="Times New Roman" w:hAnsi="Times New Roman"/>
                <w:sz w:val="20"/>
                <w:szCs w:val="20"/>
              </w:rPr>
            </w:pPr>
          </w:p>
          <w:p w:rsidR="008E5F61" w:rsidRDefault="008E5F61" w:rsidP="008E5F61" w:rsidRPr="008E5F61">
            <w:pPr>
              <w:spacing w:after="0" w:line="240" w:lineRule="auto"/>
              <w:rPr>
                <w:b/>
                <w:i/>
                <w:rFonts w:ascii="Times New Roman" w:hAnsi="Times New Roman"/>
                <w:sz w:val="20"/>
                <w:szCs w:val="20"/>
              </w:rPr>
            </w:pPr>
            <w:r w:rsidRPr="008E5F61">
              <w:rPr>
                <w:b/>
                <w:i/>
                <w:rFonts w:ascii="Times New Roman" w:hAnsi="Times New Roman"/>
                <w:sz w:val="20"/>
                <w:szCs w:val="20"/>
              </w:rPr>
              <w:t>e</w:t>
            </w:r>
            <w:r>
              <w:rPr>
                <w:b/>
                <w:i/>
                <w:rFonts w:ascii="Times New Roman" w:hAnsi="Times New Roman"/>
                <w:sz w:val="20"/>
                <w:szCs w:val="20"/>
              </w:rPr>
              <w:t>)</w:t>
            </w:r>
          </w:p>
          <w:p w:rsidR="008E5F61" w:rsidRDefault="008E5F61" w:rsidP="008E5F61" w:rsidRPr="008E5F61">
            <w:pPr>
              <w:tabs>
                <w:tab w:val="left" w:pos="252"/>
              </w:tabs>
              <w:numPr>
                <w:ilvl w:val="0"/>
                <w:numId w:val="29"/>
              </w:numPr>
              <w:ind w:left="252"/>
              <w:ind w:hanging="180"/>
              <w:spacing w:after="0" w:line="240" w:lineRule="auto"/>
              <w:rPr>
                <w:rFonts w:ascii="Times New Roman" w:hAnsi="Times New Roman"/>
                <w:sz w:val="20"/>
                <w:szCs w:val="20"/>
              </w:rPr>
            </w:pPr>
            <w:r w:rsidRPr="008E5F61">
              <w:rPr>
                <w:rFonts w:ascii="Times New Roman" w:hAnsi="Times New Roman"/>
                <w:sz w:val="20"/>
                <w:szCs w:val="20"/>
              </w:rPr>
              <w:t>Identify the characteristics of formal writing</w:t>
            </w:r>
          </w:p>
          <w:p w:rsidR="008E5F61" w:rsidRDefault="008E5F61" w:rsidP="008E5F61" w:rsidRPr="008E5F61">
            <w:pPr>
              <w:spacing w:line="240" w:lineRule="auto"/>
              <w:rPr>
                <w:b/>
                <w:i/>
                <w:rFonts w:ascii="Times New Roman" w:hAnsi="Times New Roman"/>
                <w:sz w:val="20"/>
                <w:szCs w:val="20"/>
              </w:rPr>
            </w:pPr>
          </w:p>
          <w:p w:rsidR="008E5F61" w:rsidRDefault="008E5F61" w:rsidP="008E5F61" w:rsidRPr="008E5F61">
            <w:pPr>
              <w:spacing w:after="0" w:line="240" w:lineRule="auto"/>
              <w:rPr>
                <w:b/>
                <w:i/>
                <w:rFonts w:ascii="Times New Roman" w:hAnsi="Times New Roman"/>
                <w:sz w:val="20"/>
                <w:szCs w:val="20"/>
              </w:rPr>
            </w:pPr>
            <w:r>
              <w:rPr>
                <w:b/>
                <w:i/>
                <w:rFonts w:ascii="Times New Roman" w:hAnsi="Times New Roman"/>
                <w:sz w:val="20"/>
                <w:szCs w:val="20"/>
              </w:rPr>
              <w:t>f)</w:t>
            </w:r>
          </w:p>
          <w:p w:rsidR="008E5F61" w:rsidRDefault="008E5F61" w:rsidP="008E5F61" w:rsidRPr="008E5F61">
            <w:pPr>
              <w:numPr>
                <w:ilvl w:val="0"/>
                <w:numId w:val="29"/>
              </w:numPr>
              <w:ind w:left="252"/>
              <w:ind w:hanging="270"/>
              <w:spacing w:after="0" w:line="240" w:lineRule="auto"/>
              <w:rPr>
                <w:rFonts w:ascii="Times New Roman" w:hAnsi="Times New Roman"/>
                <w:sz w:val="20"/>
                <w:szCs w:val="20"/>
              </w:rPr>
            </w:pPr>
            <w:r w:rsidRPr="008E5F61">
              <w:rPr>
                <w:rFonts w:ascii="Times New Roman" w:hAnsi="Times New Roman"/>
                <w:sz w:val="20"/>
                <w:szCs w:val="20"/>
              </w:rPr>
              <w:t>Restate thesis statement</w:t>
            </w:r>
          </w:p>
          <w:p w:rsidR="008E5F61" w:rsidRDefault="008E5F61" w:rsidP="008E5F61" w:rsidRPr="008E5F61">
            <w:pPr>
              <w:numPr>
                <w:ilvl w:val="0"/>
                <w:numId w:val="29"/>
              </w:numPr>
              <w:ind w:left="252"/>
              <w:ind w:hanging="252"/>
              <w:spacing w:after="0" w:line="240" w:lineRule="auto"/>
              <w:rPr>
                <w:b/>
                <w:i/>
                <w:rFonts w:ascii="Times New Roman" w:hAnsi="Times New Roman"/>
                <w:sz w:val="20"/>
                <w:szCs w:val="20"/>
              </w:rPr>
            </w:pPr>
            <w:r w:rsidRPr="008E5F61">
              <w:rPr>
                <w:rFonts w:ascii="Times New Roman" w:hAnsi="Times New Roman"/>
                <w:sz w:val="20"/>
                <w:szCs w:val="20"/>
              </w:rPr>
              <w:t>Paraphrase information presented</w:t>
            </w:r>
          </w:p>
        </w:tc>
        <w:tc>
          <w:tcPr>
            <w:tcW w:w="2529" w:type="dxa"/>
            <w:tcBorders>
              <w:top w:val="single" w:sz="4" w:color="000000"/>
              <w:bottom w:val="single" w:sz="4" w:color="000000"/>
              <w:left w:val="single" w:sz="4" w:color="000000"/>
              <w:right w:val="single" w:sz="4" w:color="000000"/>
            </w:tcBorders>
          </w:tcPr>
          <w:p w:rsidR="008E5F61" w:rsidRDefault="008E5F61" w:rsidP="00F2682B" w:rsidRPr="008E5F61">
            <w:pPr>
              <w:spacing w:after="0" w:line="240" w:lineRule="auto"/>
              <w:rPr>
                <w:rFonts w:ascii="Times New Roman" w:hAnsi="Times New Roman"/>
                <w:sz w:val="20"/>
                <w:szCs w:val="20"/>
              </w:rPr>
            </w:pPr>
            <w:r w:rsidRPr="008E5F61">
              <w:rPr>
                <w:rFonts w:ascii="Times New Roman" w:hAnsi="Times New Roman"/>
                <w:sz w:val="20"/>
                <w:szCs w:val="20"/>
              </w:rPr>
              <w:t>Cause/effect</w:t>
              <w:lastRenderedPageBreak/>
            </w:r>
          </w:p>
          <w:p w:rsidR="008E5F61" w:rsidRDefault="008E5F61" w:rsidP="00F2682B" w:rsidRPr="008E5F61">
            <w:pPr>
              <w:spacing w:after="0" w:line="240" w:lineRule="auto"/>
              <w:rPr>
                <w:rFonts w:ascii="Times New Roman" w:hAnsi="Times New Roman"/>
                <w:sz w:val="20"/>
                <w:szCs w:val="20"/>
              </w:rPr>
            </w:pPr>
            <w:r w:rsidRPr="008E5F61">
              <w:rPr>
                <w:rFonts w:ascii="Times New Roman" w:hAnsi="Times New Roman"/>
                <w:sz w:val="20"/>
                <w:szCs w:val="20"/>
              </w:rPr>
              <w:t>Classification</w:t>
            </w:r>
          </w:p>
          <w:p w:rsidR="008E5F61" w:rsidRDefault="008E5F61" w:rsidP="00F2682B" w:rsidRPr="00023629">
            <w:pPr>
              <w:spacing w:after="0" w:line="240" w:lineRule="auto"/>
              <w:rPr>
                <w:rFonts w:ascii="Times New Roman" w:hAnsi="Times New Roman"/>
                <w:sz w:val="20"/>
                <w:szCs w:val="20"/>
              </w:rPr>
            </w:pPr>
            <w:r w:rsidRPr="00023629">
              <w:rPr>
                <w:rFonts w:ascii="Times New Roman" w:hAnsi="Times New Roman"/>
                <w:sz w:val="20"/>
                <w:szCs w:val="20"/>
              </w:rPr>
              <w:t>Compare/contrast</w:t>
            </w:r>
          </w:p>
          <w:p w:rsidR="008E5F61" w:rsidRDefault="008E5F61" w:rsidP="00F2682B" w:rsidRPr="008E5F61">
            <w:pPr>
              <w:spacing w:after="0" w:line="240" w:lineRule="auto"/>
              <w:rPr>
                <w:rFonts w:ascii="Times New Roman" w:hAnsi="Times New Roman"/>
                <w:sz w:val="20"/>
                <w:szCs w:val="20"/>
              </w:rPr>
            </w:pPr>
            <w:r w:rsidRPr="008E5F61">
              <w:rPr>
                <w:rFonts w:ascii="Times New Roman" w:hAnsi="Times New Roman"/>
                <w:sz w:val="20"/>
                <w:szCs w:val="20"/>
              </w:rPr>
              <w:t>Paraphrase</w:t>
            </w:r>
          </w:p>
          <w:p w:rsidR="008E5F61" w:rsidRDefault="008E5F61" w:rsidP="00F2682B" w:rsidRPr="008E5F61">
            <w:pPr>
              <w:spacing w:after="0" w:line="240" w:lineRule="auto"/>
              <w:rPr>
                <w:rFonts w:ascii="Times New Roman" w:hAnsi="Times New Roman"/>
                <w:sz w:val="20"/>
                <w:szCs w:val="20"/>
              </w:rPr>
            </w:pPr>
            <w:r w:rsidRPr="008E5F61">
              <w:rPr>
                <w:rFonts w:ascii="Times New Roman" w:hAnsi="Times New Roman"/>
                <w:sz w:val="20"/>
                <w:szCs w:val="20"/>
              </w:rPr>
              <w:t>Text features</w:t>
            </w:r>
          </w:p>
          <w:p w:rsidR="008E5F61" w:rsidRDefault="008E5F61" w:rsidP="00F2682B" w:rsidRPr="008E5F61">
            <w:pPr>
              <w:spacing w:after="0" w:line="240" w:lineRule="auto"/>
              <w:rPr>
                <w:rFonts w:ascii="Times New Roman" w:hAnsi="Times New Roman"/>
                <w:sz w:val="20"/>
                <w:szCs w:val="20"/>
              </w:rPr>
            </w:pPr>
            <w:r w:rsidRPr="008E5F61">
              <w:rPr>
                <w:rFonts w:ascii="Times New Roman" w:hAnsi="Times New Roman"/>
                <w:sz w:val="20"/>
                <w:szCs w:val="20"/>
              </w:rPr>
              <w:t>Text structures</w:t>
            </w:r>
          </w:p>
          <w:p w:rsidR="008E5F61" w:rsidRDefault="008E5F61" w:rsidP="00F2682B" w:rsidRPr="00023629">
            <w:pPr>
              <w:spacing w:after="0" w:line="240" w:lineRule="auto"/>
              <w:rPr>
                <w:rFonts w:ascii="Times New Roman" w:hAnsi="Times New Roman"/>
                <w:sz w:val="20"/>
                <w:szCs w:val="20"/>
              </w:rPr>
            </w:pPr>
            <w:r>
              <w:rPr>
                <w:rFonts w:ascii="Times New Roman" w:hAnsi="Times New Roman"/>
                <w:sz w:val="20"/>
                <w:szCs w:val="20"/>
              </w:rPr>
              <w:t>Transition</w:t>
            </w:r>
          </w:p>
          <w:p w:rsidR="008E5F61" w:rsidRDefault="008E5F61" w:rsidP="00F2682B" w:rsidRPr="00023629">
            <w:pPr>
              <w:spacing w:after="0" w:line="240" w:lineRule="auto"/>
              <w:rPr>
                <w:rFonts w:ascii="Times New Roman" w:hAnsi="Times New Roman"/>
                <w:sz w:val="20"/>
                <w:szCs w:val="20"/>
              </w:rPr>
            </w:pPr>
          </w:p>
        </w:tc>
      </w:tr>
      <w:tr w:rsidR="00555BC6" w:rsidRPr="00023629" w:rsidTr="00213929">
        <w:trPr>
          <w:jc w:val="center"/>
          <w:trHeight w:val="1115"/>
        </w:trPr>
        <w:tc>
          <w:tcPr>
            <w:tcW w:w="909" w:type="dxa"/>
            <w:tcBorders>
              <w:top w:val="single" w:sz="4" w:color="auto"/>
              <w:bottom w:val="single" w:sz="4" w:color="000000"/>
              <w:left w:val="single" w:sz="4" w:color="000000"/>
              <w:right w:val="single" w:sz="4" w:color="000000"/>
            </w:tcBorders>
            <w:vAlign w:val="center"/>
          </w:tcPr>
          <w:p w:rsidR="00555BC6" w:rsidRDefault="00555BC6" w:rsidP="00F2682B" w:rsidRPr="00023629">
            <w:pPr>
              <w:jc w:val="center"/>
              <w:spacing w:after="0" w:line="240" w:lineRule="auto"/>
              <w:rPr>
                <w:rFonts w:ascii="Times New Roman" w:hAnsi="Times New Roman"/>
                <w:sz w:val="20"/>
                <w:szCs w:val="20"/>
              </w:rPr>
            </w:pPr>
            <w:r w:rsidRPr="00023629">
              <w:rPr>
                <w:rFonts w:ascii="Times New Roman" w:hAnsi="Times New Roman"/>
                <w:sz w:val="20"/>
                <w:szCs w:val="20"/>
              </w:rPr>
              <w:t>3</w:t>
              <w:lastRenderedPageBreak/>
            </w:r>
          </w:p>
        </w:tc>
        <w:tc>
          <w:tcPr>
            <w:tcW w:w="5130" w:type="dxa"/>
            <w:tcBorders>
              <w:top w:val="single" w:sz="4" w:color="000000"/>
              <w:bottom w:val="single" w:sz="4" w:color="000000"/>
              <w:left w:val="single" w:sz="4" w:color="000000"/>
              <w:right w:val="single" w:sz="4" w:color="000000"/>
            </w:tcBorders>
            <w:vAlign w:val="center"/>
          </w:tcPr>
          <w:p w:rsidR="00555BC6" w:rsidRDefault="00555BC6" w:rsidP="00F2682B"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Write narratives to develop real or imagined experiences or events using effective technique, relevant descriptive details, and well-structured event sequences.</w:t>
            </w:r>
          </w:p>
          <w:p w:rsidR="00555BC6" w:rsidRDefault="00555BC6" w:rsidP="00555BC6"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 Engage and orient the reader by establishing a context and introducing a narrator and/or characters; organize an event sequence that unfolds naturally and logically.</w:t>
            </w:r>
          </w:p>
          <w:p w:rsidR="00555BC6" w:rsidRDefault="00555BC6" w:rsidP="00555BC6"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b. Use narrative techniques, such as dialogue, pacing, and description, to develop experiences, events, and/or characters.</w:t>
            </w:r>
          </w:p>
          <w:p w:rsidR="00555BC6" w:rsidRDefault="00555BC6" w:rsidP="00555BC6"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 Use a variety of transition words, phrases, and clauses to convey sequence and signal shifts from one time frame or setting to another.</w:t>
            </w:r>
          </w:p>
          <w:p w:rsidR="00555BC6" w:rsidRDefault="00555BC6" w:rsidP="00555BC6"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 Use precise words and phrases, relevant descriptive details, and sensory language to convey experiences and events.</w:t>
            </w:r>
          </w:p>
          <w:p w:rsidR="00555BC6" w:rsidRDefault="00555BC6" w:rsidP="00555BC6"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e. Provide a conclusion that follows from the narrated experiences or events.</w:t>
            </w:r>
          </w:p>
        </w:tc>
        <w:tc>
          <w:tcPr>
            <w:tcW w:w="5310" w:type="dxa"/>
            <w:tcBorders>
              <w:top w:val="single" w:sz="4" w:color="000000"/>
              <w:bottom w:val="single" w:sz="4" w:color="000000"/>
              <w:left w:val="single" w:sz="4" w:color="000000"/>
              <w:right w:val="single" w:sz="4" w:color="000000"/>
            </w:tcBorders>
          </w:tcPr>
          <w:p w:rsidR="00555BC6" w:rsidRDefault="00555BC6" w:rsidP="00555BC6">
            <w:pPr>
              <w:spacing w:after="0" w:line="240" w:lineRule="auto"/>
              <w:rPr>
                <w:b/>
                <w:i/>
                <w:rFonts w:ascii="Times New Roman" w:hAnsi="Times New Roman"/>
                <w:sz w:val="20"/>
                <w:szCs w:val="20"/>
              </w:rPr>
            </w:pPr>
            <w:r>
              <w:rPr>
                <w:b/>
                <w:i/>
                <w:rFonts w:ascii="Times New Roman" w:hAnsi="Times New Roman"/>
                <w:sz w:val="20"/>
                <w:szCs w:val="20"/>
              </w:rPr>
              <w:t>a)</w:t>
            </w:r>
          </w:p>
          <w:p w:rsidR="00555BC6" w:rsidRDefault="00555BC6" w:rsidP="00555BC6" w:rsidRPr="00555BC6">
            <w:pPr>
              <w:numPr>
                <w:ilvl w:val="0"/>
                <w:numId w:val="31"/>
              </w:numPr>
              <w:ind w:left="446"/>
              <w:spacing w:after="0" w:line="240" w:lineRule="auto"/>
              <w:rPr>
                <w:rFonts w:ascii="Times New Roman" w:hAnsi="Times New Roman"/>
                <w:sz w:val="20"/>
                <w:szCs w:val="20"/>
              </w:rPr>
            </w:pPr>
            <w:r w:rsidRPr="00555BC6">
              <w:rPr>
                <w:rFonts w:ascii="Times New Roman" w:hAnsi="Times New Roman"/>
                <w:sz w:val="20"/>
                <w:szCs w:val="20"/>
              </w:rPr>
              <w:t>Experiment with different leads</w:t>
            </w:r>
          </w:p>
          <w:p w:rsidR="00555BC6" w:rsidRDefault="00555BC6" w:rsidP="00555BC6" w:rsidRPr="00555BC6">
            <w:pPr>
              <w:numPr>
                <w:ilvl w:val="0"/>
                <w:numId w:val="31"/>
              </w:numPr>
              <w:ind w:left="446"/>
              <w:spacing w:after="0" w:line="240" w:lineRule="auto"/>
              <w:rPr>
                <w:rFonts w:ascii="Times New Roman" w:hAnsi="Times New Roman"/>
                <w:sz w:val="20"/>
                <w:szCs w:val="20"/>
              </w:rPr>
            </w:pPr>
            <w:r w:rsidRPr="00555BC6">
              <w:rPr>
                <w:rFonts w:ascii="Times New Roman" w:hAnsi="Times New Roman"/>
                <w:sz w:val="20"/>
                <w:szCs w:val="20"/>
              </w:rPr>
              <w:t>Recognize points of view</w:t>
            </w:r>
          </w:p>
          <w:p w:rsidR="00555BC6" w:rsidRDefault="00555BC6" w:rsidP="00555BC6" w:rsidRPr="00555BC6">
            <w:pPr>
              <w:numPr>
                <w:ilvl w:val="0"/>
                <w:numId w:val="31"/>
              </w:numPr>
              <w:ind w:left="446"/>
              <w:spacing w:after="0" w:line="240" w:lineRule="auto"/>
              <w:rPr>
                <w:rFonts w:ascii="Times New Roman" w:hAnsi="Times New Roman"/>
                <w:sz w:val="20"/>
                <w:szCs w:val="20"/>
              </w:rPr>
            </w:pPr>
            <w:r w:rsidRPr="00555BC6">
              <w:rPr>
                <w:rFonts w:ascii="Times New Roman" w:hAnsi="Times New Roman"/>
                <w:sz w:val="20"/>
                <w:szCs w:val="20"/>
              </w:rPr>
              <w:t xml:space="preserve"> Employ a single point of view throughout </w:t>
            </w:r>
          </w:p>
          <w:p w:rsidR="00555BC6" w:rsidRDefault="00555BC6" w:rsidP="00555BC6" w:rsidRPr="00555BC6">
            <w:pPr>
              <w:spacing w:after="0" w:line="240" w:lineRule="auto"/>
              <w:rPr>
                <w:b/>
                <w:i/>
                <w:rFonts w:ascii="Times New Roman" w:hAnsi="Times New Roman"/>
                <w:sz w:val="20"/>
                <w:szCs w:val="20"/>
              </w:rPr>
            </w:pPr>
          </w:p>
          <w:p w:rsidR="00555BC6" w:rsidRDefault="00555BC6" w:rsidP="00555BC6">
            <w:pPr>
              <w:spacing w:after="0" w:line="240" w:lineRule="auto"/>
              <w:rPr>
                <w:b/>
                <w:i/>
                <w:rFonts w:ascii="Times New Roman" w:hAnsi="Times New Roman"/>
                <w:sz w:val="20"/>
                <w:szCs w:val="20"/>
              </w:rPr>
            </w:pPr>
            <w:r>
              <w:rPr>
                <w:b/>
                <w:i/>
                <w:rFonts w:ascii="Times New Roman" w:hAnsi="Times New Roman"/>
                <w:sz w:val="20"/>
                <w:szCs w:val="20"/>
              </w:rPr>
              <w:t>c)</w:t>
            </w:r>
          </w:p>
          <w:p w:rsidR="00555BC6" w:rsidRDefault="00555BC6" w:rsidP="00555BC6" w:rsidRPr="00555BC6">
            <w:pPr>
              <w:numPr>
                <w:ilvl w:val="0"/>
                <w:numId w:val="32"/>
              </w:numPr>
              <w:spacing w:after="0" w:line="240" w:lineRule="auto"/>
              <w:rPr>
                <w:b/>
                <w:i/>
                <w:rFonts w:ascii="Times New Roman" w:hAnsi="Times New Roman"/>
                <w:sz w:val="20"/>
                <w:szCs w:val="20"/>
              </w:rPr>
            </w:pPr>
            <w:r w:rsidRPr="00555BC6">
              <w:rPr>
                <w:b/>
                <w:i/>
                <w:rFonts w:ascii="Times New Roman" w:hAnsi="Times New Roman"/>
                <w:sz w:val="20"/>
                <w:szCs w:val="20"/>
              </w:rPr>
              <w:t xml:space="preserve">Recognize transition types </w:t>
            </w:r>
          </w:p>
          <w:p w:rsidR="00555BC6" w:rsidRDefault="00555BC6" w:rsidP="00555BC6" w:rsidRPr="00555BC6">
            <w:pPr>
              <w:numPr>
                <w:ilvl w:val="0"/>
                <w:numId w:val="32"/>
              </w:numPr>
              <w:spacing w:after="0" w:line="240" w:lineRule="auto"/>
              <w:rPr>
                <w:b/>
                <w:i/>
                <w:rFonts w:ascii="Times New Roman" w:hAnsi="Times New Roman"/>
                <w:sz w:val="20"/>
                <w:szCs w:val="20"/>
              </w:rPr>
            </w:pPr>
            <w:r w:rsidRPr="00555BC6">
              <w:rPr>
                <w:b/>
                <w:i/>
                <w:rFonts w:ascii="Times New Roman" w:hAnsi="Times New Roman"/>
                <w:sz w:val="20"/>
                <w:szCs w:val="20"/>
              </w:rPr>
              <w:t>Use transition words to create a logical sequence</w:t>
            </w:r>
          </w:p>
          <w:p w:rsidR="00555BC6" w:rsidRDefault="00555BC6" w:rsidP="00555BC6">
            <w:pPr>
              <w:spacing w:after="0" w:line="240" w:lineRule="auto"/>
              <w:rPr>
                <w:b/>
                <w:i/>
                <w:rFonts w:ascii="Times New Roman" w:hAnsi="Times New Roman"/>
                <w:sz w:val="20"/>
                <w:szCs w:val="20"/>
              </w:rPr>
            </w:pPr>
          </w:p>
          <w:p w:rsidR="00555BC6" w:rsidRDefault="00555BC6" w:rsidP="00555BC6" w:rsidRPr="00555BC6">
            <w:pPr>
              <w:spacing w:after="0" w:line="240" w:lineRule="auto"/>
              <w:rPr>
                <w:b/>
                <w:i/>
                <w:rFonts w:ascii="Times New Roman" w:hAnsi="Times New Roman"/>
                <w:sz w:val="20"/>
                <w:szCs w:val="20"/>
              </w:rPr>
            </w:pPr>
            <w:r>
              <w:rPr>
                <w:b/>
                <w:i/>
                <w:rFonts w:ascii="Times New Roman" w:hAnsi="Times New Roman"/>
                <w:sz w:val="20"/>
                <w:szCs w:val="20"/>
              </w:rPr>
              <w:t>e)</w:t>
            </w:r>
          </w:p>
          <w:p w:rsidR="00555BC6" w:rsidRDefault="00555BC6" w:rsidP="00555BC6" w:rsidRPr="00555BC6">
            <w:pPr>
              <w:numPr>
                <w:ilvl w:val="0"/>
                <w:numId w:val="33"/>
              </w:numPr>
              <w:spacing w:after="0" w:line="240" w:lineRule="auto"/>
              <w:rPr>
                <w:b/>
                <w:i/>
                <w:rFonts w:ascii="Times New Roman" w:hAnsi="Times New Roman"/>
                <w:sz w:val="20"/>
                <w:szCs w:val="20"/>
              </w:rPr>
            </w:pPr>
            <w:r w:rsidRPr="00555BC6">
              <w:rPr>
                <w:b/>
                <w:i/>
                <w:rFonts w:ascii="Times New Roman" w:hAnsi="Times New Roman"/>
                <w:sz w:val="20"/>
                <w:szCs w:val="20"/>
              </w:rPr>
              <w:t>Recognize the “So What?”</w:t>
            </w:r>
          </w:p>
          <w:p w:rsidR="00555BC6" w:rsidRDefault="00555BC6" w:rsidP="00F2682B" w:rsidRPr="00555BC6">
            <w:pPr>
              <w:spacing w:after="0" w:line="240" w:lineRule="auto"/>
              <w:rPr>
                <w:b/>
                <w:i/>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555BC6" w:rsidRDefault="00555BC6" w:rsidP="00F2682B" w:rsidRPr="00555BC6">
            <w:pPr>
              <w:spacing w:after="0" w:line="240" w:lineRule="auto"/>
              <w:rPr>
                <w:rFonts w:ascii="Times New Roman" w:hAnsi="Times New Roman"/>
                <w:sz w:val="20"/>
                <w:szCs w:val="20"/>
              </w:rPr>
            </w:pPr>
            <w:r w:rsidRPr="00555BC6">
              <w:rPr>
                <w:rFonts w:ascii="Times New Roman" w:hAnsi="Times New Roman"/>
                <w:sz w:val="20"/>
                <w:szCs w:val="20"/>
              </w:rPr>
              <w:t>Descriptive</w:t>
            </w:r>
          </w:p>
          <w:p w:rsidR="00555BC6" w:rsidRDefault="00555BC6" w:rsidP="00F2682B">
            <w:pPr>
              <w:spacing w:after="0" w:line="240" w:lineRule="auto"/>
              <w:rPr>
                <w:rFonts w:ascii="Times New Roman" w:hAnsi="Times New Roman"/>
                <w:sz w:val="20"/>
                <w:szCs w:val="20"/>
              </w:rPr>
            </w:pPr>
            <w:r>
              <w:rPr>
                <w:rFonts w:ascii="Times New Roman" w:hAnsi="Times New Roman"/>
                <w:sz w:val="20"/>
                <w:szCs w:val="20"/>
              </w:rPr>
              <w:t>Dialogue</w:t>
            </w:r>
          </w:p>
          <w:p w:rsidR="00555BC6" w:rsidRDefault="00555BC6" w:rsidP="00F2682B" w:rsidRPr="00555BC6">
            <w:pPr>
              <w:spacing w:after="0" w:line="240" w:lineRule="auto"/>
              <w:rPr>
                <w:rFonts w:ascii="Times New Roman" w:hAnsi="Times New Roman"/>
                <w:sz w:val="20"/>
                <w:szCs w:val="20"/>
              </w:rPr>
            </w:pPr>
            <w:r w:rsidRPr="00555BC6">
              <w:rPr>
                <w:rFonts w:ascii="Times New Roman" w:hAnsi="Times New Roman"/>
                <w:sz w:val="20"/>
                <w:szCs w:val="20"/>
              </w:rPr>
              <w:t>Flashback</w:t>
            </w:r>
          </w:p>
          <w:p w:rsidR="00555BC6" w:rsidRDefault="00555BC6" w:rsidP="00F2682B" w:rsidRPr="00555BC6">
            <w:pPr>
              <w:spacing w:after="0" w:line="240" w:lineRule="auto"/>
              <w:rPr>
                <w:rFonts w:ascii="Times New Roman" w:hAnsi="Times New Roman"/>
                <w:sz w:val="20"/>
                <w:szCs w:val="20"/>
              </w:rPr>
            </w:pPr>
            <w:r w:rsidRPr="00555BC6">
              <w:rPr>
                <w:rFonts w:ascii="Times New Roman" w:hAnsi="Times New Roman"/>
                <w:sz w:val="20"/>
                <w:szCs w:val="20"/>
              </w:rPr>
              <w:t>Foreshadowing</w:t>
            </w:r>
          </w:p>
          <w:p w:rsidR="00555BC6" w:rsidRDefault="00555BC6" w:rsidP="00F2682B" w:rsidRPr="00555BC6">
            <w:pPr>
              <w:spacing w:after="0" w:line="240" w:lineRule="auto"/>
              <w:rPr>
                <w:rFonts w:ascii="Times New Roman" w:hAnsi="Times New Roman"/>
                <w:sz w:val="20"/>
                <w:szCs w:val="20"/>
              </w:rPr>
            </w:pPr>
            <w:r w:rsidRPr="00555BC6">
              <w:rPr>
                <w:rFonts w:ascii="Times New Roman" w:hAnsi="Times New Roman"/>
                <w:sz w:val="20"/>
                <w:szCs w:val="20"/>
              </w:rPr>
              <w:t>Modifier</w:t>
            </w:r>
          </w:p>
          <w:p w:rsidR="00555BC6" w:rsidRDefault="00555BC6" w:rsidP="00F2682B">
            <w:pPr>
              <w:spacing w:after="0" w:line="240" w:lineRule="auto"/>
              <w:rPr>
                <w:rFonts w:ascii="Times New Roman" w:hAnsi="Times New Roman"/>
                <w:sz w:val="20"/>
                <w:szCs w:val="20"/>
              </w:rPr>
            </w:pPr>
            <w:r w:rsidRPr="00023629">
              <w:rPr>
                <w:rFonts w:ascii="Times New Roman" w:hAnsi="Times New Roman"/>
                <w:sz w:val="20"/>
                <w:szCs w:val="20"/>
              </w:rPr>
              <w:t>Narrative</w:t>
            </w:r>
          </w:p>
          <w:p w:rsidR="00555BC6" w:rsidRDefault="00555BC6" w:rsidP="00F2682B" w:rsidRPr="00023629">
            <w:pPr>
              <w:spacing w:after="0" w:line="240" w:lineRule="auto"/>
              <w:rPr>
                <w:rFonts w:ascii="Times New Roman" w:hAnsi="Times New Roman"/>
                <w:sz w:val="20"/>
                <w:szCs w:val="20"/>
              </w:rPr>
            </w:pPr>
            <w:r>
              <w:rPr>
                <w:rFonts w:ascii="Times New Roman" w:hAnsi="Times New Roman"/>
                <w:sz w:val="20"/>
                <w:szCs w:val="20"/>
              </w:rPr>
              <w:t>Pacing</w:t>
            </w:r>
          </w:p>
          <w:p w:rsidR="00555BC6" w:rsidRDefault="00555BC6" w:rsidP="00F2682B" w:rsidRPr="00023629">
            <w:pPr>
              <w:spacing w:after="0" w:line="240" w:lineRule="auto"/>
              <w:rPr>
                <w:rFonts w:ascii="Times New Roman" w:hAnsi="Times New Roman"/>
                <w:sz w:val="20"/>
                <w:szCs w:val="20"/>
              </w:rPr>
            </w:pPr>
            <w:r>
              <w:rPr>
                <w:rFonts w:ascii="Times New Roman" w:hAnsi="Times New Roman"/>
                <w:sz w:val="20"/>
                <w:szCs w:val="20"/>
              </w:rPr>
              <w:t>Transition</w:t>
            </w:r>
          </w:p>
          <w:p w:rsidR="00555BC6" w:rsidRDefault="00555BC6" w:rsidP="00F2682B" w:rsidRPr="00023629">
            <w:pPr>
              <w:spacing w:after="0" w:line="240" w:lineRule="auto"/>
              <w:rPr>
                <w:rFonts w:ascii="Times New Roman" w:hAnsi="Times New Roman"/>
                <w:sz w:val="20"/>
                <w:szCs w:val="20"/>
              </w:rPr>
            </w:pPr>
          </w:p>
        </w:tc>
      </w:tr>
      <w:tr w:rsidR="00B33E70" w:rsidRPr="00023629" w:rsidTr="008108DA">
        <w:trPr>
          <w:jc w:val="center"/>
          <w:trHeight w:val="173"/>
        </w:trPr>
        <w:tc>
          <w:tcPr>
            <w:tcW w:w="13878" w:type="dxa"/>
            <w:gridSpan w:val="4"/>
            <w:tcBorders>
              <w:top w:val="single" w:sz="4" w:color="auto"/>
              <w:bottom w:val="single" w:sz="4" w:color="000000"/>
              <w:left w:val="single" w:sz="4" w:color="000000"/>
              <w:right w:val="single" w:sz="4" w:color="000000"/>
            </w:tcBorders>
            <w:shd w:fill="D9D9D9" w:color="auto" w:themeFill="background1" w:themeFillShade="D9" w:val="clear"/>
            <w:vAlign w:val="center"/>
          </w:tcPr>
          <w:p w:rsidR="00B33E70" w:rsidRDefault="00B33E70" w:rsidP="00F2682B" w:rsidRPr="00023629">
            <w:pPr>
              <w:spacing w:after="0" w:line="240" w:lineRule="auto"/>
              <w:rPr>
                <w:rFonts w:ascii="Times New Roman" w:hAnsi="Times New Roman"/>
                <w:sz w:val="20"/>
                <w:szCs w:val="20"/>
              </w:rPr>
            </w:pPr>
            <w:r w:rsidRPr="00023629">
              <w:rPr>
                <w:b/>
                <w:rFonts w:ascii="Times New Roman" w:hAnsi="Times New Roman"/>
                <w:sz w:val="20"/>
                <w:szCs w:val="20"/>
              </w:rPr>
              <w:t>Production and Distribution of Writing (Level 2)</w:t>
            </w:r>
          </w:p>
        </w:tc>
      </w:tr>
      <w:tr w:rsidR="00F2682B" w:rsidRPr="00023629" w:rsidTr="00213929">
        <w:trPr>
          <w:jc w:val="center"/>
          <w:trHeight w:val="1115"/>
        </w:trPr>
        <w:tc>
          <w:tcPr>
            <w:tcW w:w="909" w:type="dxa"/>
            <w:tcBorders>
              <w:top w:val="single" w:sz="4" w:color="auto"/>
              <w:bottom w:val="single" w:sz="4" w:color="000000"/>
              <w:left w:val="single" w:sz="4" w:color="000000"/>
              <w:right w:val="single" w:sz="4" w:color="000000"/>
            </w:tcBorders>
            <w:vAlign w:val="center"/>
          </w:tcPr>
          <w:p w:rsidR="00F2682B" w:rsidRDefault="00F2682B" w:rsidP="00F2682B" w:rsidRPr="00F2682B">
            <w:pPr>
              <w:jc w:val="center"/>
              <w:spacing w:after="0" w:line="240" w:lineRule="auto"/>
              <w:rPr>
                <w:rFonts w:ascii="Times New Roman" w:hAnsi="Times New Roman"/>
                <w:sz w:val="20"/>
                <w:szCs w:val="20"/>
              </w:rPr>
            </w:pPr>
            <w:r w:rsidRPr="00F2682B">
              <w:rPr>
                <w:rFonts w:ascii="Times New Roman" w:hAnsi="Times New Roman"/>
                <w:sz w:val="20"/>
                <w:szCs w:val="20"/>
              </w:rPr>
              <w:t>4</w:t>
            </w:r>
          </w:p>
        </w:tc>
        <w:tc>
          <w:tcPr>
            <w:tcW w:w="5130" w:type="dxa"/>
            <w:tcBorders>
              <w:top w:val="single" w:sz="4" w:color="000000"/>
              <w:bottom w:val="single" w:sz="4" w:color="000000"/>
              <w:left w:val="single" w:sz="4" w:color="000000"/>
              <w:right w:val="single" w:sz="4" w:color="000000"/>
            </w:tcBorders>
            <w:vAlign w:val="center"/>
          </w:tcPr>
          <w:p w:rsidR="00F2682B" w:rsidRDefault="00F2682B" w:rsidP="00F2682B"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Produce clear and coherent writing in which the development, organization, and style are appropriate to task, purpose, and audience.</w:t>
            </w:r>
          </w:p>
          <w:p w:rsidR="00F2682B" w:rsidRDefault="00F2682B" w:rsidP="00F2682B"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(Grade-specific expectations for writing types are defined in standards 1–3 above.)</w:t>
            </w:r>
          </w:p>
        </w:tc>
        <w:tc>
          <w:tcPr>
            <w:tcW w:w="5310" w:type="dxa"/>
            <w:tcBorders>
              <w:top w:val="single" w:sz="4" w:color="000000"/>
              <w:bottom w:val="single" w:sz="4" w:color="000000"/>
              <w:left w:val="single" w:sz="4" w:color="000000"/>
              <w:right w:val="single" w:sz="4" w:color="000000"/>
            </w:tcBorders>
          </w:tcPr>
          <w:p w:rsidR="00F2682B" w:rsidRDefault="00F2682B" w:rsidP="00F2682B" w:rsidRPr="00F2682B">
            <w:pPr>
              <w:spacing w:after="0" w:line="240" w:lineRule="auto"/>
              <w:rPr>
                <w:b/>
                <w:i/>
                <w:rFonts w:ascii="Times New Roman" w:hAnsi="Times New Roman"/>
                <w:sz w:val="20"/>
                <w:szCs w:val="20"/>
              </w:rPr>
            </w:pPr>
            <w:r w:rsidRPr="00F2682B">
              <w:rPr>
                <w:b/>
                <w:i/>
                <w:rFonts w:ascii="Times New Roman" w:hAnsi="Times New Roman"/>
                <w:sz w:val="20"/>
                <w:szCs w:val="20"/>
              </w:rPr>
              <w:sym w:font="Wingdings" w:char="F045"/>
            </w:r>
            <w:r w:rsidRPr="00F2682B">
              <w:rPr>
                <w:b/>
                <w:i/>
                <w:rFonts w:ascii="Times New Roman" w:hAnsi="Times New Roman"/>
                <w:sz w:val="20"/>
                <w:szCs w:val="20"/>
              </w:rPr>
              <w:t xml:space="preserve"> Follow CC standard </w:t>
            </w:r>
          </w:p>
        </w:tc>
        <w:tc>
          <w:tcPr>
            <w:tcW w:w="2529" w:type="dxa"/>
            <w:tcBorders>
              <w:top w:val="single" w:sz="4" w:color="000000"/>
              <w:bottom w:val="single" w:sz="4" w:color="000000"/>
              <w:left w:val="single" w:sz="4" w:color="000000"/>
              <w:right w:val="single" w:sz="4" w:color="000000"/>
            </w:tcBorders>
          </w:tcPr>
          <w:p w:rsidR="00F2682B" w:rsidRDefault="00F2682B" w:rsidP="00F2682B" w:rsidRPr="00023629">
            <w:pPr>
              <w:spacing w:after="0" w:line="240" w:lineRule="auto"/>
              <w:rPr>
                <w:rFonts w:ascii="Times New Roman" w:hAnsi="Times New Roman"/>
                <w:sz w:val="20"/>
                <w:szCs w:val="20"/>
              </w:rPr>
            </w:pPr>
          </w:p>
        </w:tc>
      </w:tr>
      <w:tr w:rsidR="00F2682B" w:rsidRPr="00023629" w:rsidTr="00213929">
        <w:trPr>
          <w:jc w:val="center"/>
          <w:trHeight w:val="1115"/>
        </w:trPr>
        <w:tc>
          <w:tcPr>
            <w:tcW w:w="909" w:type="dxa"/>
            <w:tcBorders>
              <w:top w:val="single" w:sz="4" w:color="auto"/>
              <w:bottom w:val="single" w:sz="4" w:color="000000"/>
              <w:left w:val="single" w:sz="4" w:color="000000"/>
              <w:right w:val="single" w:sz="4" w:color="000000"/>
            </w:tcBorders>
            <w:vAlign w:val="center"/>
          </w:tcPr>
          <w:p w:rsidR="00F2682B" w:rsidRDefault="00F2682B" w:rsidP="00F2682B" w:rsidRPr="00F2682B">
            <w:pPr>
              <w:jc w:val="center"/>
              <w:spacing w:after="0" w:line="240" w:lineRule="auto"/>
              <w:rPr>
                <w:rFonts w:ascii="Times New Roman" w:hAnsi="Times New Roman"/>
                <w:sz w:val="20"/>
                <w:szCs w:val="20"/>
              </w:rPr>
            </w:pPr>
            <w:r w:rsidRPr="00F2682B">
              <w:rPr>
                <w:rFonts w:ascii="Times New Roman" w:hAnsi="Times New Roman"/>
                <w:sz w:val="20"/>
                <w:szCs w:val="20"/>
              </w:rPr>
              <w:t>5</w:t>
              <w:lastRenderedPageBreak/>
            </w:r>
          </w:p>
        </w:tc>
        <w:tc>
          <w:tcPr>
            <w:tcW w:w="5130" w:type="dxa"/>
            <w:tcBorders>
              <w:top w:val="single" w:sz="4" w:color="000000"/>
              <w:bottom w:val="single" w:sz="4" w:color="000000"/>
              <w:left w:val="single" w:sz="4" w:color="000000"/>
              <w:right w:val="single" w:sz="4" w:color="000000"/>
            </w:tcBorders>
            <w:vAlign w:val="center"/>
          </w:tcPr>
          <w:p w:rsidR="00F2682B" w:rsidRDefault="00F2682B" w:rsidP="00F2682B"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With some guidance and support from peers and adults, develop and strengthen writing as needed by planning, revising, editing, rewriting, or trying a new approach. (Editing for conventions should demonstrate command of Language standards 1–3 up to and including grade 6.)</w:t>
            </w:r>
          </w:p>
        </w:tc>
        <w:tc>
          <w:tcPr>
            <w:tcW w:w="5310" w:type="dxa"/>
            <w:tcBorders>
              <w:top w:val="single" w:sz="4" w:color="000000"/>
              <w:bottom w:val="single" w:sz="4" w:color="000000"/>
              <w:left w:val="single" w:sz="4" w:color="000000"/>
              <w:right w:val="single" w:sz="4" w:color="000000"/>
            </w:tcBorders>
          </w:tcPr>
          <w:p w:rsidR="00F2682B" w:rsidRDefault="00F2682B" w:rsidP="00F2682B" w:rsidRPr="00F2682B">
            <w:pPr>
              <w:spacing w:after="0" w:line="240" w:lineRule="auto"/>
              <w:rPr>
                <w:b/>
                <w:i/>
                <w:rFonts w:ascii="Times New Roman" w:hAnsi="Times New Roman"/>
                <w:sz w:val="20"/>
                <w:szCs w:val="20"/>
              </w:rPr>
            </w:pPr>
            <w:r w:rsidRPr="00F2682B">
              <w:rPr>
                <w:b/>
                <w:i/>
                <w:rFonts w:ascii="Times New Roman" w:hAnsi="Times New Roman"/>
                <w:sz w:val="20"/>
                <w:szCs w:val="20"/>
              </w:rPr>
              <w:sym w:font="Wingdings" w:char="F045"/>
            </w:r>
            <w:r w:rsidRPr="00F2682B">
              <w:rPr>
                <w:b/>
                <w:i/>
                <w:rFonts w:ascii="Times New Roman" w:hAnsi="Times New Roman"/>
                <w:sz w:val="20"/>
                <w:szCs w:val="20"/>
              </w:rPr>
              <w:t xml:space="preserve"> Follow CC standard</w:t>
            </w:r>
          </w:p>
        </w:tc>
        <w:tc>
          <w:tcPr>
            <w:tcW w:w="2529" w:type="dxa"/>
            <w:tcBorders>
              <w:top w:val="single" w:sz="4" w:color="000000"/>
              <w:bottom w:val="single" w:sz="4" w:color="000000"/>
              <w:left w:val="single" w:sz="4" w:color="000000"/>
              <w:right w:val="single" w:sz="4" w:color="000000"/>
            </w:tcBorders>
          </w:tcPr>
          <w:p w:rsidR="00F2682B" w:rsidRDefault="00F2682B" w:rsidP="00F2682B" w:rsidRPr="00023629">
            <w:pPr>
              <w:spacing w:after="0" w:line="240" w:lineRule="auto"/>
              <w:rPr>
                <w:rFonts w:ascii="Times New Roman" w:hAnsi="Times New Roman"/>
                <w:sz w:val="20"/>
                <w:szCs w:val="20"/>
              </w:rPr>
            </w:pPr>
          </w:p>
        </w:tc>
      </w:tr>
      <w:tr w:rsidR="00F2682B" w:rsidRPr="00023629" w:rsidTr="00213929">
        <w:trPr>
          <w:jc w:val="center"/>
          <w:trHeight w:val="1115"/>
        </w:trPr>
        <w:tc>
          <w:tcPr>
            <w:tcW w:w="909" w:type="dxa"/>
            <w:tcBorders>
              <w:top w:val="single" w:sz="4" w:color="auto"/>
              <w:bottom w:val="single" w:sz="4" w:color="auto"/>
              <w:left w:val="single" w:sz="4" w:color="000000"/>
              <w:right w:val="single" w:sz="4" w:color="000000"/>
            </w:tcBorders>
            <w:vAlign w:val="center"/>
          </w:tcPr>
          <w:p w:rsidR="00F2682B" w:rsidRDefault="00F2682B" w:rsidP="00F2682B" w:rsidRPr="00F2682B">
            <w:pPr>
              <w:jc w:val="center"/>
              <w:spacing w:after="0" w:line="240" w:lineRule="auto"/>
              <w:rPr>
                <w:rFonts w:ascii="Times New Roman" w:hAnsi="Times New Roman"/>
                <w:sz w:val="20"/>
                <w:szCs w:val="20"/>
              </w:rPr>
            </w:pPr>
            <w:r w:rsidRPr="00F2682B">
              <w:rPr>
                <w:rFonts w:ascii="Times New Roman" w:hAnsi="Times New Roman"/>
                <w:sz w:val="20"/>
                <w:szCs w:val="20"/>
              </w:rPr>
              <w:t>6</w:t>
            </w:r>
          </w:p>
        </w:tc>
        <w:tc>
          <w:tcPr>
            <w:tcW w:w="5130" w:type="dxa"/>
            <w:tcBorders>
              <w:top w:val="single" w:sz="4" w:color="000000"/>
              <w:bottom w:val="single" w:sz="4" w:color="000000"/>
              <w:left w:val="single" w:sz="4" w:color="000000"/>
              <w:right w:val="single" w:sz="4" w:color="000000"/>
            </w:tcBorders>
            <w:vAlign w:val="center"/>
          </w:tcPr>
          <w:p w:rsidR="00F2682B" w:rsidRDefault="00F2682B" w:rsidP="00F2682B"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Use technology, including the Internet, to produce and publish writing as well as to interact and collaborate with others; demonstrate sufficient command of keyboarding skills to type a minimum</w:t>
            </w:r>
            <w:r w:rsidR="00B33E70">
              <w:rPr>
                <w:rFonts w:ascii="Times New Roman" w:hAnsi="Times New Roman"/>
                <w:sz w:val="20"/>
                <w:szCs w:val="20"/>
              </w:rPr>
              <w:t xml:space="preserve"> </w:t>
            </w:r>
            <w:r w:rsidRPr="00023629">
              <w:rPr>
                <w:rFonts w:ascii="Times New Roman" w:hAnsi="Times New Roman"/>
                <w:sz w:val="20"/>
                <w:szCs w:val="20"/>
              </w:rPr>
              <w:t>of three pages in a single sitting.</w:t>
            </w:r>
          </w:p>
        </w:tc>
        <w:tc>
          <w:tcPr>
            <w:tcW w:w="5310" w:type="dxa"/>
            <w:tcBorders>
              <w:top w:val="single" w:sz="4" w:color="000000"/>
              <w:bottom w:val="single" w:sz="4" w:color="000000"/>
              <w:left w:val="single" w:sz="4" w:color="000000"/>
              <w:right w:val="single" w:sz="4" w:color="000000"/>
            </w:tcBorders>
          </w:tcPr>
          <w:p w:rsidR="00F2682B" w:rsidRDefault="00F2682B" w:rsidP="00F2682B" w:rsidRPr="00F2682B">
            <w:pPr>
              <w:spacing w:after="0" w:line="240" w:lineRule="auto"/>
              <w:rPr>
                <w:b/>
                <w:i/>
                <w:rFonts w:ascii="Times New Roman" w:hAnsi="Times New Roman"/>
                <w:sz w:val="20"/>
                <w:szCs w:val="20"/>
              </w:rPr>
            </w:pPr>
            <w:r w:rsidRPr="00F2682B">
              <w:rPr>
                <w:b/>
                <w:i/>
                <w:rFonts w:ascii="Times New Roman" w:hAnsi="Times New Roman"/>
                <w:sz w:val="20"/>
                <w:szCs w:val="20"/>
              </w:rPr>
              <w:sym w:font="Wingdings" w:char="F045"/>
            </w:r>
            <w:r w:rsidRPr="00F2682B">
              <w:rPr>
                <w:b/>
                <w:i/>
                <w:rFonts w:ascii="Times New Roman" w:hAnsi="Times New Roman"/>
                <w:sz w:val="20"/>
                <w:szCs w:val="20"/>
              </w:rPr>
              <w:t xml:space="preserve"> Follow CC standard </w:t>
            </w:r>
          </w:p>
        </w:tc>
        <w:tc>
          <w:tcPr>
            <w:tcW w:w="2529" w:type="dxa"/>
            <w:tcBorders>
              <w:top w:val="single" w:sz="4" w:color="000000"/>
              <w:bottom w:val="single" w:sz="4" w:color="000000"/>
              <w:left w:val="single" w:sz="4" w:color="000000"/>
              <w:right w:val="single" w:sz="4" w:color="000000"/>
            </w:tcBorders>
          </w:tcPr>
          <w:p w:rsidR="00F2682B" w:rsidRDefault="00F2682B" w:rsidP="00F2682B" w:rsidRPr="00023629">
            <w:pPr>
              <w:spacing w:after="0" w:line="240" w:lineRule="auto"/>
              <w:rPr>
                <w:rFonts w:ascii="Times New Roman" w:hAnsi="Times New Roman"/>
                <w:sz w:val="20"/>
                <w:szCs w:val="20"/>
              </w:rPr>
            </w:pPr>
          </w:p>
        </w:tc>
      </w:tr>
      <w:tr w:rsidR="00B33E70" w:rsidRPr="00023629" w:rsidTr="00BD1E76">
        <w:trPr>
          <w:jc w:val="center"/>
          <w:trHeight w:val="173"/>
        </w:trPr>
        <w:tc>
          <w:tcPr>
            <w:tcW w:w="13878" w:type="dxa"/>
            <w:gridSpan w:val="4"/>
            <w:tcBorders>
              <w:top w:val="single" w:sz="4" w:color="auto"/>
              <w:bottom w:val="single" w:sz="4" w:color="000000"/>
              <w:left w:val="single" w:sz="4" w:color="000000"/>
              <w:right w:val="single" w:sz="4" w:color="000000"/>
            </w:tcBorders>
            <w:shd w:fill="000000" w:color="auto" w:themeFill="text1" w:val="clear"/>
            <w:vAlign w:val="center"/>
          </w:tcPr>
          <w:p w:rsidR="00B33E70" w:rsidRDefault="00BD1E76" w:rsidP="00F550CB" w:rsidRPr="00BD1E76">
            <w:pPr>
              <w:spacing w:after="0" w:line="240" w:lineRule="auto"/>
              <w:rPr>
                <w:color w:val="FFFFFF"/>
                <w:rFonts w:ascii="Times New Roman" w:hAnsi="Times New Roman"/>
                <w:sz w:val="20"/>
                <w:szCs w:val="20"/>
              </w:rPr>
            </w:pPr>
            <w:r w:rsidRPr="00BD1E76">
              <w:rPr>
                <w:b/>
                <w:color w:val="FFFFFF"/>
                <w:rFonts w:ascii="Times New Roman" w:hAnsi="Times New Roman"/>
                <w:sz w:val="20"/>
                <w:szCs w:val="20"/>
              </w:rPr>
              <w:t xml:space="preserve">Integrates </w:t>
            </w:r>
            <w:r>
              <w:rPr>
                <w:b/>
                <w:color w:val="FFFFFF"/>
                <w:rFonts w:ascii="Times New Roman" w:hAnsi="Times New Roman"/>
                <w:sz w:val="20"/>
                <w:szCs w:val="20"/>
              </w:rPr>
              <w:t>research to build and p</w:t>
            </w:r>
            <w:r w:rsidRPr="00BD1E76">
              <w:rPr>
                <w:b/>
                <w:color w:val="FFFFFF"/>
                <w:rFonts w:ascii="Times New Roman" w:hAnsi="Times New Roman"/>
                <w:sz w:val="20"/>
                <w:szCs w:val="20"/>
              </w:rPr>
              <w:t xml:space="preserve">resent </w:t>
            </w:r>
            <w:r>
              <w:rPr>
                <w:b/>
                <w:color w:val="FFFFFF"/>
                <w:rFonts w:ascii="Times New Roman" w:hAnsi="Times New Roman"/>
                <w:sz w:val="20"/>
                <w:szCs w:val="20"/>
              </w:rPr>
              <w:t>i</w:t>
            </w:r>
            <w:r w:rsidRPr="00BD1E76">
              <w:rPr>
                <w:b/>
                <w:color w:val="FFFFFF"/>
                <w:rFonts w:ascii="Times New Roman" w:hAnsi="Times New Roman"/>
                <w:sz w:val="20"/>
                <w:szCs w:val="20"/>
              </w:rPr>
              <w:t>nformation (Level 1)</w:t>
            </w:r>
            <w:r w:rsidR="00F550CB">
              <w:rPr>
                <w:b/>
                <w:color w:val="FFFFFF"/>
                <w:rFonts w:ascii="Times New Roman" w:hAnsi="Times New Roman"/>
                <w:sz w:val="20"/>
                <w:szCs w:val="20"/>
              </w:rPr>
              <w:t xml:space="preserve">   </w:t>
            </w:r>
            <w:r w:rsidR="00F550CB">
              <w:rPr>
                <w:b/>
                <w:i/>
                <w:color w:val="FFFFFF"/>
                <w:rFonts w:ascii="Times New Roman" w:hAnsi="Times New Roman"/>
                <w:sz w:val="20"/>
                <w:szCs w:val="20"/>
              </w:rPr>
              <w:t>Report Card Statement</w:t>
            </w:r>
          </w:p>
        </w:tc>
      </w:tr>
      <w:tr w:rsidR="00B33E70" w:rsidRPr="00023629" w:rsidTr="00213929">
        <w:trPr>
          <w:jc w:val="center"/>
          <w:trHeight w:val="1115"/>
        </w:trPr>
        <w:tc>
          <w:tcPr>
            <w:tcW w:w="909" w:type="dxa"/>
            <w:tcBorders>
              <w:top w:val="single" w:sz="4" w:color="auto"/>
              <w:bottom w:val="single" w:sz="4" w:color="auto"/>
              <w:left w:val="single" w:sz="4" w:color="000000"/>
              <w:right w:val="single" w:sz="4" w:color="000000"/>
            </w:tcBorders>
            <w:vAlign w:val="center"/>
          </w:tcPr>
          <w:p w:rsidR="00B33E70" w:rsidRDefault="00B33E70" w:rsidP="00F2682B" w:rsidRPr="00F2682B">
            <w:pPr>
              <w:jc w:val="center"/>
              <w:spacing w:after="0" w:line="240" w:lineRule="auto"/>
              <w:rPr>
                <w:rFonts w:ascii="Times New Roman" w:hAnsi="Times New Roman"/>
                <w:sz w:val="20"/>
                <w:szCs w:val="20"/>
              </w:rPr>
            </w:pPr>
            <w:r>
              <w:rPr>
                <w:rFonts w:ascii="Times New Roman" w:hAnsi="Times New Roman"/>
                <w:sz w:val="20"/>
                <w:szCs w:val="20"/>
              </w:rPr>
              <w:t>7</w:t>
            </w:r>
          </w:p>
        </w:tc>
        <w:tc>
          <w:tcPr>
            <w:tcW w:w="5130" w:type="dxa"/>
            <w:tcBorders>
              <w:top w:val="single" w:sz="4" w:color="000000"/>
              <w:bottom w:val="single" w:sz="4" w:color="000000"/>
              <w:left w:val="single" w:sz="4" w:color="000000"/>
              <w:right w:val="single" w:sz="4" w:color="000000"/>
            </w:tcBorders>
            <w:vAlign w:val="center"/>
          </w:tcPr>
          <w:p w:rsidR="00B33E70" w:rsidRDefault="00B33E70" w:rsidP="00F2682B"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Conduct short research projects to answer a question, drawing on several sources and refocusing the inquiry when appropriate.</w:t>
            </w:r>
          </w:p>
        </w:tc>
        <w:tc>
          <w:tcPr>
            <w:tcW w:w="5310" w:type="dxa"/>
            <w:tcBorders>
              <w:top w:val="single" w:sz="4" w:color="000000"/>
              <w:bottom w:val="single" w:sz="4" w:color="000000"/>
              <w:left w:val="single" w:sz="4" w:color="000000"/>
              <w:right w:val="single" w:sz="4" w:color="000000"/>
            </w:tcBorders>
          </w:tcPr>
          <w:p w:rsidR="00B33E70" w:rsidRDefault="00B33E70" w:rsidP="00B33E70" w:rsidRPr="00023629">
            <w:pPr>
              <w:pStyle w:val="ListParagraph"/>
              <w:numPr>
                <w:ilvl w:val="0"/>
                <w:numId w:val="36"/>
              </w:numPr>
              <w:ind w:left="342"/>
              <w:spacing w:line="240" w:lineRule="auto"/>
              <w:rPr>
                <w:rFonts w:ascii="Times New Roman" w:hAnsi="Times New Roman"/>
                <w:sz w:val="20"/>
                <w:szCs w:val="20"/>
              </w:rPr>
            </w:pPr>
            <w:r w:rsidRPr="00023629">
              <w:rPr>
                <w:rFonts w:ascii="Times New Roman" w:hAnsi="Times New Roman"/>
                <w:sz w:val="20"/>
                <w:szCs w:val="20"/>
              </w:rPr>
              <w:t>Examine question to determine needed information</w:t>
            </w:r>
          </w:p>
          <w:p w:rsidR="00B33E70" w:rsidRDefault="00B33E70" w:rsidP="00B33E70">
            <w:pPr>
              <w:pStyle w:val="ListParagraph"/>
              <w:numPr>
                <w:ilvl w:val="0"/>
                <w:numId w:val="36"/>
              </w:numPr>
              <w:ind w:left="342"/>
              <w:spacing w:line="240" w:lineRule="auto"/>
              <w:rPr>
                <w:rFonts w:ascii="Times New Roman" w:hAnsi="Times New Roman"/>
                <w:sz w:val="20"/>
                <w:szCs w:val="20"/>
              </w:rPr>
            </w:pPr>
            <w:r w:rsidRPr="00023629">
              <w:rPr>
                <w:rFonts w:ascii="Times New Roman" w:hAnsi="Times New Roman"/>
                <w:sz w:val="20"/>
                <w:szCs w:val="20"/>
              </w:rPr>
              <w:t>Locate appropriately leveled resources to build background knowledge</w:t>
            </w:r>
          </w:p>
          <w:p w:rsidR="00B33E70" w:rsidRDefault="00B33E70" w:rsidP="00B33E70" w:rsidRPr="00B33E70">
            <w:pPr>
              <w:pStyle w:val="ListParagraph"/>
              <w:numPr>
                <w:ilvl w:val="0"/>
                <w:numId w:val="36"/>
              </w:numPr>
              <w:ind w:left="342"/>
              <w:spacing w:line="240" w:lineRule="auto"/>
              <w:rPr>
                <w:rFonts w:ascii="Times New Roman" w:hAnsi="Times New Roman"/>
                <w:sz w:val="20"/>
                <w:szCs w:val="20"/>
              </w:rPr>
            </w:pPr>
            <w:r w:rsidRPr="00B33E70">
              <w:rPr>
                <w:rFonts w:ascii="Times New Roman" w:hAnsi="Times New Roman"/>
                <w:sz w:val="20"/>
                <w:szCs w:val="20"/>
              </w:rPr>
              <w:t>Revise question for relevance and specificity</w:t>
            </w:r>
          </w:p>
        </w:tc>
        <w:tc>
          <w:tcPr>
            <w:tcW w:w="2529" w:type="dxa"/>
            <w:tcBorders>
              <w:top w:val="single" w:sz="4" w:color="000000"/>
              <w:bottom w:val="single" w:sz="4" w:color="000000"/>
              <w:left w:val="single" w:sz="4" w:color="000000"/>
              <w:right w:val="single" w:sz="4" w:color="000000"/>
            </w:tcBorders>
          </w:tcPr>
          <w:p w:rsidR="00B33E70" w:rsidRDefault="00B33E70" w:rsidP="00F2682B" w:rsidRPr="00023629">
            <w:pPr>
              <w:spacing w:after="0" w:line="240" w:lineRule="auto"/>
              <w:rPr>
                <w:rFonts w:ascii="Times New Roman" w:hAnsi="Times New Roman"/>
                <w:sz w:val="20"/>
                <w:szCs w:val="20"/>
              </w:rPr>
            </w:pPr>
            <w:r>
              <w:rPr>
                <w:rFonts w:ascii="Times New Roman" w:hAnsi="Times New Roman"/>
                <w:sz w:val="20"/>
                <w:szCs w:val="20"/>
              </w:rPr>
              <w:t>Relevant</w:t>
            </w:r>
          </w:p>
        </w:tc>
      </w:tr>
      <w:tr w:rsidR="00B010FE" w:rsidRPr="00023629" w:rsidTr="00213929">
        <w:trPr>
          <w:jc w:val="center"/>
          <w:trHeight w:val="1115"/>
        </w:trPr>
        <w:tc>
          <w:tcPr>
            <w:tcW w:w="909" w:type="dxa"/>
            <w:tcBorders>
              <w:top w:val="single" w:sz="4" w:color="auto"/>
              <w:bottom w:val="single" w:sz="4" w:color="auto"/>
              <w:left w:val="single" w:sz="4" w:color="000000"/>
              <w:right w:val="single" w:sz="4" w:color="000000"/>
            </w:tcBorders>
            <w:vAlign w:val="center"/>
          </w:tcPr>
          <w:p w:rsidR="00B010FE" w:rsidRDefault="00B010FE" w:rsidP="00B010FE" w:rsidRPr="00B010FE">
            <w:pPr>
              <w:jc w:val="center"/>
              <w:spacing w:after="0" w:line="240" w:lineRule="auto"/>
              <w:rPr>
                <w:rFonts w:ascii="Times New Roman" w:hAnsi="Times New Roman"/>
                <w:sz w:val="20"/>
                <w:szCs w:val="20"/>
              </w:rPr>
            </w:pPr>
            <w:r w:rsidRPr="00B010FE">
              <w:rPr>
                <w:rFonts w:ascii="Times New Roman" w:hAnsi="Times New Roman"/>
                <w:sz w:val="20"/>
                <w:szCs w:val="20"/>
              </w:rPr>
              <w:t>8</w:t>
            </w:r>
          </w:p>
        </w:tc>
        <w:tc>
          <w:tcPr>
            <w:tcW w:w="5130" w:type="dxa"/>
            <w:tcBorders>
              <w:top w:val="single" w:sz="4" w:color="000000"/>
              <w:bottom w:val="single" w:sz="4" w:color="000000"/>
              <w:left w:val="single" w:sz="4" w:color="000000"/>
              <w:right w:val="single" w:sz="4" w:color="000000"/>
            </w:tcBorders>
            <w:vAlign w:val="center"/>
          </w:tcPr>
          <w:p w:rsidR="00B010FE" w:rsidRDefault="00B010FE" w:rsidP="00B010FE"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Gather relevant information from multiple print and digital sources; assess the credibility of each source; and quote or paraphrase the data and conclusions of others while avoiding plagiarism and providing basic bibliographic information for</w:t>
            </w:r>
          </w:p>
          <w:p w:rsidR="00B010FE" w:rsidRDefault="00B010FE" w:rsidP="00B010FE"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sources</w:t>
            </w:r>
            <w:proofErr w:type="gramEnd"/>
            <w:r w:rsidRPr="00023629">
              <w:rPr>
                <w:rFonts w:ascii="Times New Roman" w:hAnsi="Times New Roman"/>
                <w:sz w:val="20"/>
                <w:szCs w:val="20"/>
              </w:rPr>
              <w:t>.</w:t>
            </w:r>
          </w:p>
        </w:tc>
        <w:tc>
          <w:tcPr>
            <w:tcW w:w="5310" w:type="dxa"/>
            <w:tcBorders>
              <w:top w:val="single" w:sz="4" w:color="000000"/>
              <w:bottom w:val="single" w:sz="4" w:color="000000"/>
              <w:left w:val="single" w:sz="4" w:color="000000"/>
              <w:right w:val="single" w:sz="4" w:color="000000"/>
            </w:tcBorders>
          </w:tcPr>
          <w:p w:rsidR="00B010FE" w:rsidRDefault="00B010FE" w:rsidP="00B010FE" w:rsidRPr="00023629">
            <w:pPr>
              <w:numPr>
                <w:ilvl w:val="0"/>
                <w:numId w:val="33"/>
              </w:numPr>
              <w:rPr>
                <w:rFonts w:ascii="Times New Roman" w:hAnsi="Times New Roman"/>
                <w:sz w:val="20"/>
                <w:szCs w:val="20"/>
              </w:rPr>
            </w:pPr>
            <w:r w:rsidRPr="00023629">
              <w:rPr>
                <w:rFonts w:ascii="Times New Roman" w:hAnsi="Times New Roman"/>
                <w:sz w:val="20"/>
                <w:szCs w:val="20"/>
              </w:rPr>
              <w:t>Examine a variety of prepared resources</w:t>
            </w:r>
          </w:p>
          <w:p w:rsidR="00B010FE" w:rsidRDefault="00B010FE" w:rsidP="00B010FE" w:rsidRPr="00023629">
            <w:pPr>
              <w:numPr>
                <w:ilvl w:val="0"/>
                <w:numId w:val="33"/>
              </w:numPr>
              <w:rPr>
                <w:rFonts w:ascii="Times New Roman" w:hAnsi="Times New Roman"/>
                <w:sz w:val="20"/>
                <w:szCs w:val="20"/>
              </w:rPr>
            </w:pPr>
            <w:r w:rsidRPr="00023629">
              <w:rPr>
                <w:rFonts w:ascii="Times New Roman" w:hAnsi="Times New Roman"/>
                <w:sz w:val="20"/>
                <w:szCs w:val="20"/>
              </w:rPr>
              <w:t xml:space="preserve"> Identify the conditions of a trustworthy resource</w:t>
            </w:r>
          </w:p>
          <w:p w:rsidR="00B010FE" w:rsidRDefault="00B010FE" w:rsidP="00B010FE" w:rsidRPr="00023629">
            <w:pPr>
              <w:numPr>
                <w:ilvl w:val="0"/>
                <w:numId w:val="33"/>
              </w:numPr>
              <w:rPr>
                <w:rFonts w:ascii="Times New Roman" w:hAnsi="Times New Roman"/>
                <w:sz w:val="20"/>
                <w:szCs w:val="20"/>
              </w:rPr>
            </w:pPr>
            <w:r w:rsidRPr="00023629">
              <w:rPr>
                <w:rFonts w:ascii="Times New Roman" w:hAnsi="Times New Roman"/>
                <w:sz w:val="20"/>
                <w:szCs w:val="20"/>
              </w:rPr>
              <w:t xml:space="preserve"> Define primary and secondary sources</w:t>
            </w:r>
          </w:p>
          <w:p w:rsidR="00B010FE" w:rsidRDefault="00B010FE" w:rsidP="00B010FE" w:rsidRPr="00023629">
            <w:pPr>
              <w:numPr>
                <w:ilvl w:val="0"/>
                <w:numId w:val="33"/>
              </w:numPr>
              <w:rPr>
                <w:rFonts w:ascii="Times New Roman" w:hAnsi="Times New Roman"/>
                <w:sz w:val="20"/>
                <w:szCs w:val="20"/>
              </w:rPr>
            </w:pPr>
            <w:r w:rsidRPr="00023629">
              <w:rPr>
                <w:rFonts w:ascii="Times New Roman" w:hAnsi="Times New Roman"/>
                <w:sz w:val="20"/>
                <w:szCs w:val="20"/>
              </w:rPr>
              <w:t xml:space="preserve">Define and recognize plagiarism </w:t>
            </w:r>
          </w:p>
          <w:p w:rsidR="00B010FE" w:rsidRDefault="00B010FE" w:rsidP="00B010FE" w:rsidRPr="00023629">
            <w:pPr>
              <w:numPr>
                <w:ilvl w:val="0"/>
                <w:numId w:val="33"/>
              </w:numPr>
              <w:rPr>
                <w:rFonts w:ascii="Times New Roman" w:hAnsi="Times New Roman"/>
                <w:sz w:val="20"/>
                <w:szCs w:val="20"/>
              </w:rPr>
            </w:pPr>
            <w:r w:rsidRPr="00023629">
              <w:rPr>
                <w:rFonts w:ascii="Times New Roman" w:hAnsi="Times New Roman"/>
                <w:sz w:val="20"/>
                <w:szCs w:val="20"/>
              </w:rPr>
              <w:t>Use in-text citations to quote an author; parenthetical information as appropriate</w:t>
            </w:r>
          </w:p>
          <w:p w:rsidR="00B010FE" w:rsidRDefault="00B010FE" w:rsidP="00B010FE" w:rsidRPr="00023629">
            <w:pPr>
              <w:numPr>
                <w:ilvl w:val="0"/>
                <w:numId w:val="33"/>
              </w:numPr>
              <w:rPr>
                <w:rFonts w:ascii="Times New Roman" w:hAnsi="Times New Roman"/>
                <w:sz w:val="20"/>
                <w:szCs w:val="20"/>
              </w:rPr>
            </w:pPr>
            <w:r w:rsidRPr="00023629">
              <w:rPr>
                <w:rFonts w:ascii="Times New Roman" w:hAnsi="Times New Roman"/>
                <w:sz w:val="20"/>
                <w:szCs w:val="20"/>
              </w:rPr>
              <w:t>List bibliographic information by following MLA formatting template</w:t>
            </w:r>
          </w:p>
        </w:tc>
        <w:tc>
          <w:tcPr>
            <w:tcW w:w="2529" w:type="dxa"/>
            <w:tcBorders>
              <w:top w:val="single" w:sz="4" w:color="000000"/>
              <w:bottom w:val="single" w:sz="4" w:color="000000"/>
              <w:left w:val="single" w:sz="4" w:color="000000"/>
              <w:right w:val="single" w:sz="4" w:color="000000"/>
            </w:tcBorders>
          </w:tcPr>
          <w:p w:rsidR="00B010FE" w:rsidRDefault="00B010FE" w:rsidP="00B010FE" w:rsidRPr="00023629">
            <w:pPr>
              <w:spacing w:after="0" w:line="240" w:lineRule="auto"/>
              <w:rPr>
                <w:rFonts w:ascii="Times New Roman" w:hAnsi="Times New Roman"/>
                <w:sz w:val="20"/>
                <w:szCs w:val="20"/>
              </w:rPr>
            </w:pPr>
          </w:p>
          <w:p w:rsidR="00B010FE" w:rsidRDefault="00B010FE" w:rsidP="00B010FE" w:rsidRPr="00023629">
            <w:pPr>
              <w:spacing w:after="0" w:line="240" w:lineRule="auto"/>
              <w:rPr>
                <w:rFonts w:ascii="Times New Roman" w:hAnsi="Times New Roman"/>
                <w:sz w:val="20"/>
                <w:szCs w:val="20"/>
              </w:rPr>
            </w:pPr>
          </w:p>
          <w:p w:rsidR="00B010FE" w:rsidRDefault="00B010FE" w:rsidP="00B010FE" w:rsidRPr="00023629">
            <w:pPr>
              <w:spacing w:after="0" w:line="240" w:lineRule="auto"/>
              <w:rPr>
                <w:rFonts w:ascii="Times New Roman" w:hAnsi="Times New Roman"/>
                <w:sz w:val="20"/>
                <w:szCs w:val="20"/>
              </w:rPr>
            </w:pPr>
          </w:p>
          <w:p w:rsidR="00B010FE" w:rsidRDefault="00B010FE" w:rsidP="00B010FE" w:rsidRPr="00023629">
            <w:pPr>
              <w:spacing w:after="0" w:line="240" w:lineRule="auto"/>
              <w:rPr>
                <w:rFonts w:ascii="Times New Roman" w:hAnsi="Times New Roman"/>
                <w:sz w:val="20"/>
                <w:szCs w:val="20"/>
              </w:rPr>
            </w:pPr>
          </w:p>
          <w:p w:rsidR="00B010FE" w:rsidRDefault="00B010FE" w:rsidP="00B010FE" w:rsidRPr="00023629">
            <w:pPr>
              <w:spacing w:after="0" w:line="240" w:lineRule="auto"/>
              <w:rPr>
                <w:rFonts w:ascii="Times New Roman" w:hAnsi="Times New Roman"/>
                <w:sz w:val="20"/>
                <w:szCs w:val="20"/>
              </w:rPr>
            </w:pPr>
          </w:p>
          <w:p w:rsidR="00B010FE" w:rsidRDefault="00B010FE" w:rsidP="00B010FE" w:rsidRPr="00947230">
            <w:pPr>
              <w:spacing w:after="0" w:line="240" w:lineRule="auto"/>
              <w:rPr>
                <w:i/>
                <w:rFonts w:ascii="Times New Roman" w:hAnsi="Times New Roman"/>
                <w:sz w:val="20"/>
                <w:szCs w:val="20"/>
              </w:rPr>
            </w:pPr>
            <w:r w:rsidRPr="00947230">
              <w:rPr>
                <w:i/>
                <w:rFonts w:ascii="Times New Roman" w:hAnsi="Times New Roman"/>
                <w:sz w:val="20"/>
                <w:szCs w:val="20"/>
              </w:rPr>
              <w:t>Information sources</w:t>
            </w:r>
          </w:p>
          <w:p w:rsidR="00B010FE" w:rsidRDefault="00B010FE" w:rsidP="00B010FE" w:rsidRPr="00947230">
            <w:pPr>
              <w:spacing w:after="0" w:line="240" w:lineRule="auto"/>
              <w:rPr>
                <w:i/>
                <w:rFonts w:ascii="Times New Roman" w:hAnsi="Times New Roman"/>
                <w:sz w:val="20"/>
                <w:szCs w:val="20"/>
              </w:rPr>
            </w:pPr>
            <w:r w:rsidRPr="00947230">
              <w:rPr>
                <w:i/>
                <w:rFonts w:ascii="Times New Roman" w:hAnsi="Times New Roman"/>
                <w:sz w:val="20"/>
                <w:szCs w:val="20"/>
              </w:rPr>
              <w:t>MLA style</w:t>
            </w:r>
          </w:p>
          <w:p w:rsidR="00B010FE" w:rsidRDefault="00B010FE" w:rsidP="00B010FE" w:rsidRPr="00023629">
            <w:pPr>
              <w:spacing w:after="0" w:line="240" w:lineRule="auto"/>
              <w:rPr>
                <w:rFonts w:ascii="Times New Roman" w:hAnsi="Times New Roman"/>
                <w:sz w:val="20"/>
                <w:szCs w:val="20"/>
              </w:rPr>
            </w:pPr>
            <w:r w:rsidRPr="00023629">
              <w:rPr>
                <w:rFonts w:ascii="Times New Roman" w:hAnsi="Times New Roman"/>
                <w:sz w:val="20"/>
                <w:szCs w:val="20"/>
              </w:rPr>
              <w:t>Paraphrase</w:t>
            </w:r>
          </w:p>
          <w:p w:rsidR="00B010FE" w:rsidRDefault="00B010FE" w:rsidP="00B010FE" w:rsidRPr="00947230">
            <w:pPr>
              <w:spacing w:after="0" w:line="240" w:lineRule="auto"/>
              <w:rPr>
                <w:i/>
                <w:rFonts w:ascii="Times New Roman" w:hAnsi="Times New Roman"/>
                <w:sz w:val="20"/>
                <w:szCs w:val="20"/>
              </w:rPr>
            </w:pPr>
            <w:r w:rsidRPr="00947230">
              <w:rPr>
                <w:i/>
                <w:rFonts w:ascii="Times New Roman" w:hAnsi="Times New Roman"/>
                <w:sz w:val="20"/>
                <w:szCs w:val="20"/>
              </w:rPr>
              <w:t>Parenthetical information</w:t>
            </w:r>
          </w:p>
          <w:p w:rsidR="00B010FE" w:rsidRDefault="00B010FE" w:rsidP="00B010FE" w:rsidRPr="00023629">
            <w:pPr>
              <w:spacing w:after="0" w:line="240" w:lineRule="auto"/>
              <w:rPr>
                <w:rFonts w:ascii="Times New Roman" w:hAnsi="Times New Roman"/>
                <w:sz w:val="20"/>
                <w:szCs w:val="20"/>
              </w:rPr>
            </w:pPr>
            <w:r w:rsidRPr="00023629">
              <w:rPr>
                <w:rFonts w:ascii="Times New Roman" w:hAnsi="Times New Roman"/>
                <w:sz w:val="20"/>
                <w:szCs w:val="20"/>
              </w:rPr>
              <w:t>Plagiarism</w:t>
            </w:r>
          </w:p>
          <w:p w:rsidR="00B010FE" w:rsidRDefault="00B010FE" w:rsidP="00B010FE" w:rsidRPr="00023629">
            <w:pPr>
              <w:spacing w:after="0" w:line="240" w:lineRule="auto"/>
              <w:rPr>
                <w:rFonts w:ascii="Times New Roman" w:hAnsi="Times New Roman"/>
                <w:sz w:val="20"/>
                <w:szCs w:val="20"/>
              </w:rPr>
            </w:pPr>
            <w:r w:rsidRPr="00023629">
              <w:rPr>
                <w:rFonts w:ascii="Times New Roman" w:hAnsi="Times New Roman"/>
                <w:sz w:val="20"/>
                <w:szCs w:val="20"/>
              </w:rPr>
              <w:t>Primary sources</w:t>
            </w:r>
          </w:p>
          <w:p w:rsidR="00B010FE" w:rsidRDefault="00B010FE" w:rsidP="00B010FE" w:rsidRPr="00023629">
            <w:pPr>
              <w:spacing w:after="0" w:line="240" w:lineRule="auto"/>
              <w:rPr>
                <w:rFonts w:ascii="Times New Roman" w:hAnsi="Times New Roman"/>
                <w:sz w:val="20"/>
                <w:szCs w:val="20"/>
              </w:rPr>
            </w:pPr>
            <w:r w:rsidRPr="00023629">
              <w:rPr>
                <w:rFonts w:ascii="Times New Roman" w:hAnsi="Times New Roman"/>
                <w:sz w:val="20"/>
                <w:szCs w:val="20"/>
              </w:rPr>
              <w:t>Secondary sources</w:t>
            </w:r>
          </w:p>
          <w:p w:rsidR="00B010FE" w:rsidRDefault="00B010FE" w:rsidP="00B010FE" w:rsidRPr="00023629">
            <w:pPr>
              <w:spacing w:after="0" w:line="240" w:lineRule="auto"/>
              <w:rPr>
                <w:rFonts w:ascii="Times New Roman" w:hAnsi="Times New Roman"/>
                <w:sz w:val="20"/>
                <w:szCs w:val="20"/>
              </w:rPr>
            </w:pPr>
            <w:r w:rsidRPr="00023629">
              <w:rPr>
                <w:rFonts w:ascii="Times New Roman" w:hAnsi="Times New Roman"/>
                <w:sz w:val="20"/>
                <w:szCs w:val="20"/>
              </w:rPr>
              <w:t>Works cited/ bibliography</w:t>
            </w:r>
          </w:p>
        </w:tc>
      </w:tr>
      <w:tr w:rsidR="00CB1B56" w:rsidRPr="00023629" w:rsidTr="00213929">
        <w:trPr>
          <w:jc w:val="center"/>
          <w:trHeight w:val="1115"/>
        </w:trPr>
        <w:tc>
          <w:tcPr>
            <w:tcW w:w="909" w:type="dxa"/>
            <w:tcBorders>
              <w:top w:val="single" w:sz="4" w:color="auto"/>
              <w:bottom w:val="single" w:sz="4" w:color="auto"/>
              <w:left w:val="single" w:sz="4" w:color="000000"/>
              <w:right w:val="single" w:sz="4" w:color="000000"/>
            </w:tcBorders>
            <w:vAlign w:val="center"/>
          </w:tcPr>
          <w:p w:rsidR="00CB1B56" w:rsidRDefault="00CB1B56" w:rsidP="00CB1B56" w:rsidRPr="00023629">
            <w:pPr>
              <w:jc w:val="center"/>
              <w:spacing w:after="0" w:line="240" w:lineRule="auto"/>
              <w:rPr>
                <w:rFonts w:ascii="Times New Roman" w:hAnsi="Times New Roman"/>
                <w:sz w:val="20"/>
                <w:szCs w:val="20"/>
              </w:rPr>
            </w:pPr>
            <w:r w:rsidRPr="00023629">
              <w:rPr>
                <w:rFonts w:ascii="Times New Roman" w:hAnsi="Times New Roman"/>
                <w:sz w:val="20"/>
                <w:szCs w:val="20"/>
              </w:rPr>
              <w:t>9</w:t>
            </w:r>
          </w:p>
        </w:tc>
        <w:tc>
          <w:tcPr>
            <w:tcW w:w="5130" w:type="dxa"/>
            <w:tcBorders>
              <w:top w:val="single" w:sz="4" w:color="000000"/>
              <w:bottom w:val="single" w:sz="4" w:color="000000"/>
              <w:left w:val="single" w:sz="4" w:color="000000"/>
              <w:right w:val="single" w:sz="4" w:color="000000"/>
            </w:tcBorders>
            <w:vAlign w:val="center"/>
          </w:tcPr>
          <w:p w:rsidR="00CB1B56" w:rsidRDefault="00CB1B56" w:rsidP="00CB1B56"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Draw evidence from literary or informational texts to support analysis, reflection, and research.</w:t>
            </w:r>
          </w:p>
          <w:p w:rsidR="00CB1B56" w:rsidRDefault="00CB1B56" w:rsidP="00CB1B56"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 Apply grade 6 Reading standards to literature (e.g., “Compare and contrast texts in different forms or genres [e.g., stories and poems; historical novels and fantasy stories] in terms of their approaches to similar themes and</w:t>
            </w:r>
          </w:p>
          <w:p w:rsidR="00CB1B56" w:rsidRDefault="00CB1B56" w:rsidP="00CB1B56"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topics</w:t>
            </w:r>
            <w:proofErr w:type="gramEnd"/>
            <w:r w:rsidRPr="00023629">
              <w:rPr>
                <w:rFonts w:ascii="Times New Roman" w:hAnsi="Times New Roman"/>
                <w:sz w:val="20"/>
                <w:szCs w:val="20"/>
              </w:rPr>
              <w:t>”).</w:t>
            </w:r>
          </w:p>
          <w:p w:rsidR="00CB1B56" w:rsidRDefault="00CB1B56" w:rsidP="00CB1B56"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b. Apply grade 6 Reading standards to literary nonfiction (e.g., “Trace and evaluate the argument and specific claims in a text, distinguishing claims that are supported by reasons and evidence from claims that are</w:t>
            </w:r>
          </w:p>
          <w:p w:rsidR="00CB1B56" w:rsidRDefault="00CB1B56" w:rsidP="00CB1B56"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not</w:t>
            </w:r>
            <w:proofErr w:type="gramEnd"/>
            <w:r w:rsidRPr="00023629">
              <w:rPr>
                <w:rFonts w:ascii="Times New Roman" w:hAnsi="Times New Roman"/>
                <w:sz w:val="20"/>
                <w:szCs w:val="20"/>
              </w:rPr>
              <w:t>”).</w:t>
            </w:r>
          </w:p>
        </w:tc>
        <w:tc>
          <w:tcPr>
            <w:tcW w:w="5310" w:type="dxa"/>
            <w:tcBorders>
              <w:top w:val="single" w:sz="4" w:color="000000"/>
              <w:bottom w:val="single" w:sz="4" w:color="000000"/>
              <w:left w:val="single" w:sz="4" w:color="000000"/>
              <w:right w:val="single" w:sz="4" w:color="000000"/>
            </w:tcBorders>
          </w:tcPr>
          <w:p w:rsidR="00CB1B56" w:rsidRDefault="00CB1B56" w:rsidP="00CB1B56" w:rsidRPr="00023629">
            <w:pPr>
              <w:pStyle w:val="ListParagraph"/>
              <w:numPr>
                <w:ilvl w:val="0"/>
                <w:numId w:val="37"/>
              </w:numPr>
              <w:ind w:left="162"/>
              <w:ind w:hanging="180"/>
              <w:spacing w:after="0" w:line="240" w:lineRule="auto"/>
              <w:rPr>
                <w:rFonts w:ascii="Times New Roman" w:hAnsi="Times New Roman"/>
                <w:sz w:val="20"/>
                <w:szCs w:val="20"/>
              </w:rPr>
            </w:pPr>
            <w:r w:rsidRPr="00023629">
              <w:rPr>
                <w:rFonts w:ascii="Times New Roman" w:hAnsi="Times New Roman"/>
                <w:sz w:val="20"/>
                <w:szCs w:val="20"/>
              </w:rPr>
              <w:sym w:font="Wingdings" w:char="F045"/>
            </w:r>
            <w:r w:rsidRPr="00023629">
              <w:rPr>
                <w:rFonts w:ascii="Times New Roman" w:hAnsi="Times New Roman"/>
                <w:sz w:val="20"/>
                <w:szCs w:val="20"/>
              </w:rPr>
              <w:t xml:space="preserve">Follow CC standard </w:t>
            </w:r>
          </w:p>
          <w:p w:rsidR="00CB1B56" w:rsidRDefault="00CB1B56" w:rsidP="00CB1B56" w:rsidRPr="00023629">
            <w:pPr>
              <w:pStyle w:val="ListParagraph"/>
              <w:ind w:left="162"/>
              <w:ind w:hanging="180"/>
              <w:spacing w:after="0" w:line="240" w:lineRule="auto"/>
              <w:rPr>
                <w:rFonts w:ascii="Times New Roman" w:hAnsi="Times New Roman"/>
                <w:sz w:val="20"/>
                <w:szCs w:val="20"/>
              </w:rPr>
            </w:pPr>
          </w:p>
          <w:p w:rsidR="00CB1B56" w:rsidRDefault="00CB1B56" w:rsidP="00CB1B56" w:rsidRPr="00023629">
            <w:pPr>
              <w:numPr>
                <w:ilvl w:val="0"/>
                <w:numId w:val="37"/>
              </w:numPr>
              <w:ind w:left="162"/>
              <w:ind w:hanging="180"/>
              <w:spacing w:after="0" w:line="240" w:lineRule="auto"/>
              <w:rPr>
                <w:rFonts w:ascii="Times New Roman" w:hAnsi="Times New Roman"/>
                <w:sz w:val="20"/>
                <w:szCs w:val="20"/>
              </w:rPr>
            </w:pPr>
            <w:r w:rsidRPr="00023629">
              <w:rPr>
                <w:rFonts w:ascii="Times New Roman" w:hAnsi="Times New Roman"/>
                <w:sz w:val="20"/>
                <w:szCs w:val="20"/>
              </w:rPr>
              <w:sym w:font="Wingdings" w:char="F045"/>
            </w:r>
            <w:r w:rsidRPr="00023629">
              <w:rPr>
                <w:rFonts w:ascii="Times New Roman" w:hAnsi="Times New Roman"/>
                <w:sz w:val="20"/>
                <w:szCs w:val="20"/>
              </w:rPr>
              <w:t xml:space="preserve">Follow CC standard  </w:t>
            </w:r>
          </w:p>
          <w:p w:rsidR="00CB1B56" w:rsidRDefault="00CB1B56" w:rsidP="00CB1B56" w:rsidRPr="00023629">
            <w:pPr>
              <w:ind w:left="162"/>
              <w:ind w:hanging="180"/>
              <w:spacing w:after="0" w:line="240" w:lineRule="auto"/>
              <w:rPr>
                <w:rFonts w:ascii="Times New Roman" w:hAnsi="Times New Roman"/>
                <w:sz w:val="20"/>
                <w:szCs w:val="20"/>
              </w:rPr>
            </w:pPr>
          </w:p>
          <w:p w:rsidR="00CB1B56" w:rsidRDefault="00CB1B56" w:rsidP="00CB1B56" w:rsidRPr="00023629">
            <w:pPr>
              <w:numPr>
                <w:ilvl w:val="0"/>
                <w:numId w:val="38"/>
              </w:numPr>
              <w:ind w:left="162"/>
              <w:ind w:hanging="180"/>
              <w:spacing w:after="0" w:line="240" w:lineRule="auto"/>
              <w:rPr>
                <w:rFonts w:ascii="Times New Roman" w:hAnsi="Times New Roman"/>
                <w:sz w:val="20"/>
                <w:szCs w:val="20"/>
              </w:rPr>
            </w:pPr>
            <w:r w:rsidRPr="00023629">
              <w:rPr>
                <w:rFonts w:ascii="Times New Roman" w:hAnsi="Times New Roman"/>
                <w:sz w:val="20"/>
                <w:szCs w:val="20"/>
              </w:rPr>
              <w:t>Examine questions and everyday problems through short research activities (spontaneous and planned)</w:t>
            </w:r>
          </w:p>
        </w:tc>
        <w:tc>
          <w:tcPr>
            <w:tcW w:w="2529" w:type="dxa"/>
            <w:tcBorders>
              <w:top w:val="single" w:sz="4" w:color="000000"/>
              <w:bottom w:val="single" w:sz="4" w:color="000000"/>
              <w:left w:val="single" w:sz="4" w:color="000000"/>
              <w:right w:val="single" w:sz="4" w:color="000000"/>
            </w:tcBorders>
          </w:tcPr>
          <w:p w:rsidR="00CB1B56" w:rsidRDefault="00CB1B56" w:rsidP="00CB1B56" w:rsidRPr="00023629">
            <w:pPr>
              <w:spacing w:after="0" w:line="240" w:lineRule="auto"/>
              <w:rPr>
                <w:rFonts w:ascii="Times New Roman" w:hAnsi="Times New Roman"/>
                <w:sz w:val="20"/>
                <w:szCs w:val="20"/>
              </w:rPr>
            </w:pPr>
            <w:r w:rsidRPr="00023629">
              <w:rPr>
                <w:rFonts w:ascii="Times New Roman" w:hAnsi="Times New Roman"/>
                <w:sz w:val="20"/>
                <w:szCs w:val="20"/>
              </w:rPr>
              <w:t>Genre</w:t>
            </w:r>
          </w:p>
          <w:p w:rsidR="00CB1B56" w:rsidRDefault="00CB1B56" w:rsidP="00CB1B56" w:rsidRPr="00023629">
            <w:pPr>
              <w:spacing w:after="0" w:line="240" w:lineRule="auto"/>
              <w:rPr>
                <w:rFonts w:ascii="Times New Roman" w:hAnsi="Times New Roman"/>
                <w:sz w:val="20"/>
                <w:szCs w:val="20"/>
              </w:rPr>
            </w:pPr>
          </w:p>
        </w:tc>
      </w:tr>
      <w:tr w:rsidR="0074051D" w:rsidRPr="00023629" w:rsidTr="008108DA">
        <w:trPr>
          <w:jc w:val="center"/>
          <w:trHeight w:val="173"/>
        </w:trPr>
        <w:tc>
          <w:tcPr>
            <w:tcW w:w="13878" w:type="dxa"/>
            <w:gridSpan w:val="4"/>
            <w:tcBorders>
              <w:top w:val="single" w:sz="4" w:color="auto"/>
              <w:bottom w:val="single" w:sz="4" w:color="auto"/>
              <w:left w:val="single" w:sz="4" w:color="000000"/>
              <w:right w:val="single" w:sz="4" w:color="000000"/>
            </w:tcBorders>
            <w:shd w:fill="D9D9D9" w:color="auto" w:themeFill="background1" w:themeFillShade="D9" w:val="clear"/>
            <w:vAlign w:val="center"/>
          </w:tcPr>
          <w:p w:rsidR="0074051D" w:rsidRDefault="0074051D" w:rsidP="00CB1B56" w:rsidRPr="00023629">
            <w:pPr>
              <w:spacing w:after="0" w:line="240" w:lineRule="auto"/>
              <w:rPr>
                <w:rFonts w:ascii="Times New Roman" w:hAnsi="Times New Roman"/>
                <w:sz w:val="20"/>
                <w:szCs w:val="20"/>
              </w:rPr>
            </w:pPr>
            <w:r w:rsidRPr="00023629">
              <w:rPr>
                <w:b/>
                <w:rFonts w:ascii="Times New Roman" w:hAnsi="Times New Roman"/>
                <w:sz w:val="20"/>
                <w:szCs w:val="20"/>
              </w:rPr>
              <w:t xml:space="preserve">Range of Writing (Level 2, for </w:t>
            </w:r>
            <w:r>
              <w:rPr>
                <w:b/>
                <w:rFonts w:ascii="Times New Roman" w:hAnsi="Times New Roman"/>
                <w:sz w:val="20"/>
                <w:szCs w:val="20"/>
              </w:rPr>
              <w:t>writing or research</w:t>
            </w:r>
            <w:r w:rsidRPr="00023629">
              <w:rPr>
                <w:b/>
                <w:rFonts w:ascii="Times New Roman" w:hAnsi="Times New Roman"/>
                <w:sz w:val="20"/>
                <w:szCs w:val="20"/>
              </w:rPr>
              <w:t>)</w:t>
            </w:r>
          </w:p>
        </w:tc>
      </w:tr>
      <w:tr w:rsidR="0074051D" w:rsidRPr="00023629" w:rsidTr="00213929">
        <w:trPr>
          <w:jc w:val="center"/>
          <w:trHeight w:val="1115"/>
        </w:trPr>
        <w:tc>
          <w:tcPr>
            <w:tcW w:w="909" w:type="dxa"/>
            <w:tcBorders>
              <w:top w:val="single" w:sz="4" w:color="auto"/>
              <w:bottom w:val="single" w:sz="4" w:color="000000"/>
              <w:left w:val="single" w:sz="4" w:color="000000"/>
              <w:right w:val="single" w:sz="4" w:color="000000"/>
            </w:tcBorders>
            <w:vAlign w:val="center"/>
          </w:tcPr>
          <w:p w:rsidR="0074051D" w:rsidRDefault="0074051D" w:rsidP="0074051D" w:rsidRPr="00023629">
            <w:pPr>
              <w:jc w:val="center"/>
              <w:spacing w:after="0" w:line="240" w:lineRule="auto"/>
              <w:rPr>
                <w:rFonts w:ascii="Times New Roman" w:hAnsi="Times New Roman"/>
                <w:sz w:val="20"/>
                <w:szCs w:val="20"/>
              </w:rPr>
            </w:pPr>
            <w:r>
              <w:rPr>
                <w:rFonts w:ascii="Times New Roman" w:hAnsi="Times New Roman"/>
                <w:sz w:val="20"/>
                <w:szCs w:val="20"/>
              </w:rPr>
              <w:t>10</w:t>
              <w:lastRenderedPageBreak/>
            </w:r>
          </w:p>
        </w:tc>
        <w:tc>
          <w:tcPr>
            <w:tcW w:w="5130" w:type="dxa"/>
            <w:tcBorders>
              <w:top w:val="single" w:sz="4" w:color="000000"/>
              <w:bottom w:val="single" w:sz="4" w:color="000000"/>
              <w:left w:val="single" w:sz="4" w:color="000000"/>
              <w:right w:val="single" w:sz="4" w:color="000000"/>
            </w:tcBorders>
            <w:vAlign w:val="center"/>
          </w:tcPr>
          <w:p w:rsidR="0074051D" w:rsidRDefault="0074051D" w:rsidP="0074051D"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Write routinely over extended time frames (time for research, reflection, and revision) and shorter time frames (a single sitting or a day or two) for a range of discipline-specific tasks, purposes, and</w:t>
            </w:r>
          </w:p>
          <w:p w:rsidR="0074051D" w:rsidRDefault="0074051D" w:rsidP="0074051D"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audiences</w:t>
            </w:r>
            <w:proofErr w:type="gramEnd"/>
            <w:r w:rsidRPr="00023629">
              <w:rPr>
                <w:rFonts w:ascii="Times New Roman" w:hAnsi="Times New Roman"/>
                <w:sz w:val="20"/>
                <w:szCs w:val="20"/>
              </w:rPr>
              <w:t>.</w:t>
            </w:r>
          </w:p>
        </w:tc>
        <w:tc>
          <w:tcPr>
            <w:tcW w:w="5310" w:type="dxa"/>
            <w:tcBorders>
              <w:top w:val="single" w:sz="4" w:color="000000"/>
              <w:bottom w:val="single" w:sz="4" w:color="000000"/>
              <w:left w:val="single" w:sz="4" w:color="000000"/>
              <w:right w:val="single" w:sz="4" w:color="000000"/>
            </w:tcBorders>
            <w:vAlign w:val="center"/>
          </w:tcPr>
          <w:p w:rsidR="0074051D" w:rsidRDefault="0074051D" w:rsidP="0074051D" w:rsidRPr="00023629">
            <w:pPr>
              <w:spacing w:after="0" w:line="240" w:lineRule="auto"/>
              <w:rPr>
                <w:rFonts w:ascii="Times New Roman" w:hAnsi="Times New Roman"/>
                <w:sz w:val="20"/>
                <w:szCs w:val="20"/>
              </w:rPr>
            </w:pPr>
            <w:r w:rsidRPr="00023629">
              <w:rPr>
                <w:rFonts w:ascii="Times New Roman" w:hAnsi="Times New Roman"/>
                <w:sz w:val="20"/>
                <w:szCs w:val="20"/>
              </w:rPr>
              <w:sym w:font="Wingdings" w:char="F045"/>
            </w:r>
            <w:r w:rsidRPr="00023629">
              <w:rPr>
                <w:rFonts w:ascii="Times New Roman" w:hAnsi="Times New Roman"/>
                <w:sz w:val="20"/>
                <w:szCs w:val="20"/>
              </w:rPr>
              <w:t xml:space="preserve">Follow CC standard </w:t>
            </w:r>
          </w:p>
        </w:tc>
        <w:tc>
          <w:tcPr>
            <w:tcW w:w="2529" w:type="dxa"/>
            <w:tcBorders>
              <w:top w:val="single" w:sz="4" w:color="000000"/>
              <w:bottom w:val="single" w:sz="4" w:color="000000"/>
              <w:left w:val="single" w:sz="4" w:color="000000"/>
              <w:right w:val="single" w:sz="4" w:color="000000"/>
            </w:tcBorders>
            <w:vAlign w:val="center"/>
          </w:tcPr>
          <w:p w:rsidR="0074051D" w:rsidRDefault="0074051D" w:rsidP="0074051D" w:rsidRPr="00023629">
            <w:pPr>
              <w:spacing w:after="0" w:line="240" w:lineRule="auto"/>
              <w:rPr>
                <w:rFonts w:ascii="Times New Roman" w:hAnsi="Times New Roman"/>
                <w:sz w:val="20"/>
                <w:szCs w:val="20"/>
              </w:rPr>
            </w:pPr>
            <w:r w:rsidRPr="00023629">
              <w:rPr>
                <w:rFonts w:ascii="Times New Roman" w:hAnsi="Times New Roman"/>
                <w:sz w:val="20"/>
                <w:szCs w:val="20"/>
              </w:rPr>
              <w:t>Pacing</w:t>
            </w:r>
          </w:p>
        </w:tc>
      </w:tr>
    </w:tbl>
    <w:p w:rsidR="004D443E" w:rsidRDefault="004D443E" w:rsidP="004D443E">
      <w:pPr>
        <w:rPr>
          <w:b/>
          <w:rFonts w:ascii="Arial Black" w:hAnsi="Arial Black"/>
          <w:sz w:val="28"/>
          <w:szCs w:val="28"/>
        </w:rPr>
      </w:pPr>
    </w:p>
    <w:p w:rsidR="00EF7432" w:rsidRDefault="00EF7432" w:rsidP="00EF7432">
      <w:pPr>
        <w:rPr>
          <w:b/>
          <w:rFonts w:ascii="Arial Black" w:hAnsi="Arial Black"/>
          <w:sz w:val="28"/>
          <w:szCs w:val="28"/>
        </w:rPr>
      </w:pPr>
      <w:r>
        <w:rPr>
          <w:b/>
          <w:rFonts w:ascii="Arial Black" w:hAnsi="Arial Black"/>
          <w:sz w:val="28"/>
          <w:szCs w:val="28"/>
        </w:rPr>
        <w:t>Standard 4—Demonstrating Listening and Speaking Skills to Communicate</w:t>
      </w:r>
    </w:p>
    <w:tbl>
      <w:tblPr>
        <w:tblW w:w="13878"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Look w:firstRow="1" w:lastRow="0" w:firstColumn="1" w:lastColumn="0" w:noHBand="0" w:noVBand="0"/>
      </w:tblPr>
      <w:tblGrid>
        <w:gridCol w:w="909"/>
        <w:gridCol w:w="5130"/>
        <w:gridCol w:w="5310"/>
        <w:gridCol w:w="2529"/>
      </w:tblGrid>
      <w:tr w:rsidR="00EF7432" w:rsidRPr="00023629" w:rsidTr="008108DA">
        <w:trPr>
          <w:jc w:val="center"/>
        </w:trPr>
        <w:tc>
          <w:tcPr>
            <w:tcW w:w="13878" w:type="dxa"/>
            <w:gridSpan w:val="4"/>
            <w:tcBorders>
              <w:top w:val="single" w:sz="4" w:color="auto"/>
              <w:bottom w:val="single" w:sz="4" w:color="auto"/>
              <w:left w:val="single" w:sz="4" w:color="auto"/>
            </w:tcBorders>
            <w:shd w:fill="000000" w:color="auto" w:themeFill="text1" w:val="clear"/>
          </w:tcPr>
          <w:p w:rsidR="00EF7432" w:rsidRDefault="00EF7432" w:rsidP="00EF7432" w:rsidRPr="008108DA">
            <w:pPr>
              <w:spacing w:after="0" w:line="240" w:lineRule="auto"/>
              <w:rPr>
                <w:color w:val="FFFFFF"/>
                <w:rFonts w:ascii="Times New Roman" w:hAnsi="Times New Roman"/>
                <w:sz w:val="20"/>
                <w:szCs w:val="20"/>
              </w:rPr>
            </w:pPr>
            <w:r w:rsidRPr="008108DA">
              <w:rPr>
                <w:b/>
                <w:color w:val="FFFFFF"/>
                <w:rFonts w:ascii="Times New Roman" w:hAnsi="Times New Roman"/>
                <w:sz w:val="20"/>
                <w:szCs w:val="20"/>
              </w:rPr>
              <w:t>Grade 6 - Speaking and Listening Standards (Level 1 - Demonstrates listening and speaking skills to communicate)</w:t>
            </w:r>
            <w:r w:rsidR="008108DA">
              <w:rPr>
                <w:b/>
                <w:color w:val="FFFFFF"/>
                <w:rFonts w:ascii="Times New Roman" w:hAnsi="Times New Roman"/>
                <w:sz w:val="20"/>
                <w:szCs w:val="20"/>
              </w:rPr>
              <w:t xml:space="preserve">   </w:t>
            </w:r>
            <w:r w:rsidRPr="008108DA">
              <w:rPr>
                <w:b/>
                <w:i/>
                <w:color w:val="FFFFFF"/>
                <w:rFonts w:ascii="Times New Roman" w:hAnsi="Times New Roman"/>
                <w:sz w:val="20"/>
                <w:szCs w:val="20"/>
              </w:rPr>
              <w:t>Report Card Statement</w:t>
            </w:r>
          </w:p>
        </w:tc>
      </w:tr>
      <w:tr w:rsidR="00EF7432" w:rsidRPr="00023629" w:rsidTr="008108DA">
        <w:trPr>
          <w:jc w:val="center"/>
        </w:trPr>
        <w:tc>
          <w:tcPr>
            <w:tcW w:w="13878" w:type="dxa"/>
            <w:gridSpan w:val="4"/>
            <w:tcBorders>
              <w:top w:val="single" w:sz="4" w:color="auto"/>
              <w:bottom w:val="single" w:sz="4" w:color="auto"/>
              <w:left w:val="single" w:sz="4" w:color="auto"/>
            </w:tcBorders>
            <w:shd w:fill="D9D9D9" w:color="auto" w:themeFill="background1" w:themeFillShade="D9" w:val="clear"/>
          </w:tcPr>
          <w:p w:rsidR="00EF7432" w:rsidRDefault="00EF7432" w:rsidP="008108DA" w:rsidRPr="00023629">
            <w:pPr>
              <w:spacing w:after="0" w:line="240" w:lineRule="auto"/>
              <w:rPr>
                <w:b/>
                <w:rFonts w:ascii="Times New Roman" w:hAnsi="Times New Roman"/>
                <w:sz w:val="20"/>
                <w:szCs w:val="20"/>
              </w:rPr>
            </w:pPr>
            <w:r w:rsidRPr="00023629">
              <w:rPr>
                <w:b/>
                <w:rFonts w:ascii="Times New Roman" w:hAnsi="Times New Roman"/>
                <w:sz w:val="20"/>
                <w:szCs w:val="20"/>
              </w:rPr>
              <w:t>Comprehension and Collaboration (Level 2)</w:t>
            </w:r>
          </w:p>
        </w:tc>
      </w:tr>
      <w:tr w:rsidR="00EF7432" w:rsidRPr="00023629" w:rsidTr="00213929">
        <w:trPr>
          <w:jc w:val="center"/>
        </w:trPr>
        <w:tc>
          <w:tcPr>
            <w:tcW w:w="909" w:type="dxa"/>
            <w:tcBorders>
              <w:top w:val="single" w:sz="4" w:color="auto"/>
              <w:bottom w:val="single" w:sz="4" w:color="auto"/>
              <w:left w:val="single" w:sz="4" w:color="auto"/>
              <w:right w:val="single" w:sz="4" w:color="auto"/>
            </w:tcBorders>
            <w:vAlign w:val="center"/>
          </w:tcPr>
          <w:p w:rsidR="00EF7432" w:rsidRDefault="00EF7432" w:rsidP="008108DA" w:rsidRPr="00023629">
            <w:pPr>
              <w:jc w:val="center"/>
              <w:spacing w:after="0" w:line="240" w:lineRule="auto"/>
              <w:rPr>
                <w:b/>
                <w:rFonts w:ascii="Times New Roman" w:hAnsi="Times New Roman"/>
                <w:sz w:val="20"/>
                <w:szCs w:val="20"/>
              </w:rPr>
            </w:pPr>
          </w:p>
        </w:tc>
        <w:tc>
          <w:tcPr>
            <w:tcW w:w="5130" w:type="dxa"/>
            <w:tcBorders>
              <w:left w:val="single" w:sz="4" w:color="auto"/>
            </w:tcBorders>
            <w:vAlign w:val="center"/>
          </w:tcPr>
          <w:p w:rsidR="00EF7432" w:rsidRDefault="00EF7432" w:rsidP="008108DA"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Standard</w:t>
            </w:r>
          </w:p>
          <w:p w:rsidR="00EF7432" w:rsidRDefault="00EF7432" w:rsidP="008108DA" w:rsidRPr="00023629">
            <w:pPr>
              <w:jc w:val="center"/>
              <w:spacing w:after="0" w:line="240" w:lineRule="auto"/>
              <w:rPr>
                <w:rFonts w:ascii="Times New Roman" w:hAnsi="Times New Roman"/>
                <w:sz w:val="20"/>
                <w:szCs w:val="20"/>
              </w:rPr>
            </w:pPr>
            <w:r w:rsidRPr="00023629">
              <w:rPr>
                <w:rFonts w:ascii="Times New Roman" w:hAnsi="Times New Roman"/>
                <w:sz w:val="20"/>
                <w:szCs w:val="20"/>
              </w:rPr>
              <w:t>(Level 3)</w:t>
            </w:r>
          </w:p>
        </w:tc>
        <w:tc>
          <w:tcPr>
            <w:tcW w:w="5310" w:type="dxa"/>
            <w:vAlign w:val="center"/>
          </w:tcPr>
          <w:p w:rsidR="00EF7432" w:rsidRDefault="00EF7432" w:rsidP="008108DA"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Learning Steps to Achieving the Standard</w:t>
            </w:r>
          </w:p>
        </w:tc>
        <w:tc>
          <w:tcPr>
            <w:tcW w:w="2529" w:type="dxa"/>
            <w:vAlign w:val="center"/>
          </w:tcPr>
          <w:p w:rsidR="00EF7432" w:rsidRDefault="00734D25" w:rsidP="008108DA" w:rsidRPr="00023629">
            <w:pPr>
              <w:jc w:val="center"/>
              <w:spacing w:after="0" w:line="240" w:lineRule="auto"/>
              <w:rPr>
                <w:b/>
                <w:rFonts w:ascii="Times New Roman" w:hAnsi="Times New Roman"/>
                <w:sz w:val="20"/>
                <w:szCs w:val="20"/>
              </w:rPr>
            </w:pPr>
            <w:r>
              <w:rPr>
                <w:b/>
                <w:rFonts w:ascii="Times New Roman" w:hAnsi="Times New Roman"/>
                <w:sz w:val="20"/>
                <w:szCs w:val="20"/>
              </w:rPr>
              <w:t>Instructional</w:t>
            </w:r>
          </w:p>
          <w:p w:rsidR="00EF7432" w:rsidRDefault="00EF7432" w:rsidP="008108DA"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Vocabulary</w:t>
            </w:r>
          </w:p>
        </w:tc>
      </w:tr>
      <w:tr w:rsidR="00EF7432" w:rsidRPr="00023629" w:rsidTr="00213929">
        <w:trPr>
          <w:jc w:val="center"/>
          <w:trHeight w:val="5138"/>
        </w:trPr>
        <w:tc>
          <w:tcPr>
            <w:tcW w:w="909" w:type="dxa"/>
            <w:tcBorders>
              <w:top w:val="single" w:sz="4" w:color="auto"/>
            </w:tcBorders>
            <w:vAlign w:val="center"/>
          </w:tcPr>
          <w:p w:rsidR="00EF7432" w:rsidRDefault="00EF7432" w:rsidP="008108DA" w:rsidRPr="00023629">
            <w:pPr>
              <w:jc w:val="center"/>
              <w:spacing w:after="0" w:line="240" w:lineRule="auto"/>
              <w:rPr>
                <w:rFonts w:ascii="Times New Roman" w:hAnsi="Times New Roman"/>
                <w:sz w:val="20"/>
                <w:szCs w:val="20"/>
              </w:rPr>
            </w:pPr>
            <w:r w:rsidRPr="00023629">
              <w:rPr>
                <w:rFonts w:ascii="Times New Roman" w:hAnsi="Times New Roman"/>
                <w:sz w:val="20"/>
                <w:szCs w:val="20"/>
              </w:rPr>
              <w:t>1</w:t>
            </w:r>
          </w:p>
        </w:tc>
        <w:tc>
          <w:tcPr>
            <w:tcW w:w="5130" w:type="dxa"/>
            <w:vAlign w:val="center"/>
          </w:tcPr>
          <w:p w:rsidR="00EF7432" w:rsidRDefault="00EF7432"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 xml:space="preserve">Engage effectively in a range of collaborative discussions (one-on-one, in groups, and teacher led) with diverse partners on </w:t>
            </w:r>
            <w:r w:rsidRPr="00023629">
              <w:rPr>
                <w:iCs/>
                <w:i/>
                <w:rFonts w:ascii="Times New Roman" w:hAnsi="Times New Roman"/>
                <w:sz w:val="20"/>
                <w:szCs w:val="20"/>
              </w:rPr>
              <w:t>grade 6 topics,</w:t>
            </w:r>
            <w:r w:rsidRPr="00023629">
              <w:rPr>
                <w:rFonts w:ascii="Times New Roman" w:hAnsi="Times New Roman"/>
                <w:sz w:val="20"/>
                <w:szCs w:val="20"/>
              </w:rPr>
              <w:t xml:space="preserve"> </w:t>
            </w:r>
            <w:r w:rsidRPr="00023629">
              <w:rPr>
                <w:iCs/>
                <w:i/>
                <w:rFonts w:ascii="Times New Roman" w:hAnsi="Times New Roman"/>
                <w:sz w:val="20"/>
                <w:szCs w:val="20"/>
              </w:rPr>
              <w:t>texts, and issues</w:t>
            </w:r>
            <w:r w:rsidRPr="00023629">
              <w:rPr>
                <w:rFonts w:ascii="Times New Roman" w:hAnsi="Times New Roman"/>
                <w:sz w:val="20"/>
                <w:szCs w:val="20"/>
              </w:rPr>
              <w:t>, building on others’ ideas and</w:t>
            </w:r>
            <w:r>
              <w:rPr>
                <w:rFonts w:ascii="Times New Roman" w:hAnsi="Times New Roman"/>
                <w:sz w:val="20"/>
                <w:szCs w:val="20"/>
              </w:rPr>
              <w:t xml:space="preserve"> </w:t>
            </w:r>
            <w:r w:rsidRPr="00023629">
              <w:rPr>
                <w:rFonts w:ascii="Times New Roman" w:hAnsi="Times New Roman"/>
                <w:sz w:val="20"/>
                <w:szCs w:val="20"/>
              </w:rPr>
              <w:t>expressing their own clearly.</w:t>
            </w:r>
          </w:p>
          <w:p w:rsidR="00EF7432" w:rsidRDefault="00EF7432" w:rsidP="008108DA" w:rsidRPr="00023629">
            <w:pPr>
              <w:autoSpaceDE w:val="0"/>
              <w:autoSpaceDN w:val="0"/>
              <w:adjustRightInd w:val="0"/>
              <w:spacing w:after="0" w:line="240" w:lineRule="auto"/>
              <w:rPr>
                <w:rFonts w:ascii="Times New Roman" w:hAnsi="Times New Roman"/>
                <w:sz w:val="20"/>
                <w:szCs w:val="20"/>
              </w:rPr>
            </w:pPr>
          </w:p>
          <w:p w:rsidR="00EF7432" w:rsidRDefault="00EF7432"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 xml:space="preserve">a. Come to discussions </w:t>
            </w:r>
            <w:proofErr w:type="gramStart"/>
            <w:r w:rsidRPr="00023629">
              <w:rPr>
                <w:rFonts w:ascii="Times New Roman" w:hAnsi="Times New Roman"/>
                <w:sz w:val="20"/>
                <w:szCs w:val="20"/>
              </w:rPr>
              <w:t>prepared,</w:t>
            </w:r>
            <w:proofErr w:type="gramEnd"/>
            <w:r w:rsidRPr="00023629">
              <w:rPr>
                <w:rFonts w:ascii="Times New Roman" w:hAnsi="Times New Roman"/>
                <w:sz w:val="20"/>
                <w:szCs w:val="20"/>
              </w:rPr>
              <w:t xml:space="preserve"> having read or studied required material; explicitly draw on that preparation by referring to evidence on the topic, text, or issue to probe and reflect on ideas under discussion.</w:t>
            </w:r>
          </w:p>
          <w:p w:rsidR="00EF7432" w:rsidRDefault="00EF7432"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b. Follow rules for collegial discussions, set specific goals and deadlines, and define</w:t>
            </w:r>
            <w:r>
              <w:rPr>
                <w:rFonts w:ascii="Times New Roman" w:hAnsi="Times New Roman"/>
                <w:sz w:val="20"/>
                <w:szCs w:val="20"/>
              </w:rPr>
              <w:t xml:space="preserve"> </w:t>
            </w:r>
            <w:r w:rsidRPr="00023629">
              <w:rPr>
                <w:rFonts w:ascii="Times New Roman" w:hAnsi="Times New Roman"/>
                <w:sz w:val="20"/>
                <w:szCs w:val="20"/>
              </w:rPr>
              <w:t>individual roles as needed.</w:t>
            </w:r>
          </w:p>
          <w:p w:rsidR="00EF7432" w:rsidRDefault="00EF7432"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 Pose and respond to specific questions with elaboration and detail by making comments that contribute to the topic, text, or issue under discussion.</w:t>
            </w:r>
          </w:p>
          <w:p w:rsidR="00EF7432" w:rsidRDefault="00EF7432"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 Review the key ideas expressed and demonstrate understanding of multiple perspectives through reflection and</w:t>
            </w:r>
            <w:r>
              <w:rPr>
                <w:rFonts w:ascii="Times New Roman" w:hAnsi="Times New Roman"/>
                <w:sz w:val="20"/>
                <w:szCs w:val="20"/>
              </w:rPr>
              <w:t xml:space="preserve"> </w:t>
            </w:r>
            <w:r w:rsidRPr="00023629">
              <w:rPr>
                <w:rFonts w:ascii="Times New Roman" w:hAnsi="Times New Roman"/>
                <w:sz w:val="20"/>
                <w:szCs w:val="20"/>
              </w:rPr>
              <w:t>paraphrasing.</w:t>
            </w:r>
          </w:p>
        </w:tc>
        <w:tc>
          <w:tcPr>
            <w:tcW w:w="5310" w:type="dxa"/>
          </w:tcPr>
          <w:p w:rsidR="00EF7432" w:rsidRDefault="00EF7432" w:rsidP="008108DA" w:rsidRPr="00023629">
            <w:pPr>
              <w:widowControl w:val="0"/>
              <w:tabs>
                <w:tab w:val="left" w:pos="0"/>
                <w:tab w:val="left" w:pos="720"/>
              </w:tabs>
              <w:autoSpaceDE w:val="0"/>
              <w:autoSpaceDN w:val="0"/>
              <w:adjustRightInd w:val="0"/>
              <w:spacing w:line="240" w:lineRule="auto"/>
              <w:rPr>
                <w:rFonts w:ascii="Times New Roman" w:hAnsi="Times New Roman"/>
                <w:sz w:val="20"/>
                <w:szCs w:val="20"/>
              </w:rPr>
            </w:pPr>
            <w:r>
              <w:rPr>
                <w:rFonts w:ascii="Times New Roman" w:hAnsi="Times New Roman"/>
                <w:sz w:val="20"/>
                <w:szCs w:val="20"/>
              </w:rPr>
              <w:t>a)</w:t>
            </w:r>
            <w:r w:rsidRPr="00023629">
              <w:rPr>
                <w:rFonts w:ascii="Times New Roman" w:hAnsi="Times New Roman"/>
                <w:sz w:val="20"/>
                <w:szCs w:val="20"/>
              </w:rPr>
              <w:t xml:space="preserve"> </w:t>
            </w:r>
            <w:r w:rsidRPr="00023629">
              <w:rPr>
                <w:rFonts w:ascii="Times New Roman" w:hAnsi="Times New Roman"/>
                <w:sz w:val="20"/>
                <w:szCs w:val="20"/>
              </w:rPr>
              <w:sym w:font="Wingdings" w:char="F045"/>
            </w:r>
            <w:r w:rsidRPr="00023629">
              <w:rPr>
                <w:rFonts w:ascii="Times New Roman" w:hAnsi="Times New Roman"/>
                <w:sz w:val="20"/>
                <w:szCs w:val="20"/>
              </w:rPr>
              <w:t xml:space="preserve">Follow CC standard </w:t>
            </w:r>
          </w:p>
          <w:p w:rsidR="00EF7432" w:rsidRDefault="00EF7432" w:rsidP="008108DA" w:rsidRPr="00023629">
            <w:pPr>
              <w:widowControl w:val="0"/>
              <w:tabs>
                <w:tab w:val="left" w:pos="0"/>
                <w:tab w:val="left" w:pos="720"/>
              </w:tabs>
              <w:autoSpaceDE w:val="0"/>
              <w:autoSpaceDN w:val="0"/>
              <w:adjustRightInd w:val="0"/>
              <w:spacing w:line="240" w:lineRule="auto"/>
              <w:rPr>
                <w:rFonts w:ascii="Times New Roman" w:hAnsi="Times New Roman"/>
                <w:sz w:val="20"/>
                <w:szCs w:val="20"/>
              </w:rPr>
            </w:pPr>
            <w:r>
              <w:rPr>
                <w:color w:val="3B3B3A"/>
                <w:rFonts w:ascii="Times New Roman" w:hAnsi="Times New Roman"/>
                <w:sz w:val="20"/>
                <w:szCs w:val="20"/>
              </w:rPr>
              <w:t>b)</w:t>
            </w:r>
            <w:r w:rsidRPr="00023629">
              <w:rPr>
                <w:color w:val="3B3B3A"/>
                <w:rFonts w:ascii="Times New Roman" w:hAnsi="Times New Roman"/>
                <w:sz w:val="20"/>
                <w:szCs w:val="20"/>
              </w:rPr>
              <w:t xml:space="preserve"> </w:t>
            </w:r>
            <w:r w:rsidRPr="00023629">
              <w:rPr>
                <w:rFonts w:ascii="Times New Roman" w:hAnsi="Times New Roman"/>
                <w:sz w:val="20"/>
                <w:szCs w:val="20"/>
              </w:rPr>
              <w:sym w:font="Wingdings" w:char="F045"/>
            </w:r>
            <w:r w:rsidRPr="00023629">
              <w:rPr>
                <w:rFonts w:ascii="Times New Roman" w:hAnsi="Times New Roman"/>
                <w:sz w:val="20"/>
                <w:szCs w:val="20"/>
              </w:rPr>
              <w:t xml:space="preserve">Follow CC standard </w:t>
            </w:r>
          </w:p>
          <w:p w:rsidR="00EF7432" w:rsidRDefault="00EF7432" w:rsidP="00EF7432" w:rsidRPr="00023629">
            <w:pPr>
              <w:pStyle w:val="ListParagraph"/>
              <w:numPr>
                <w:ilvl w:val="0"/>
                <w:numId w:val="39"/>
              </w:numPr>
              <w:ind w:left="522"/>
              <w:spacing w:after="0" w:line="240" w:lineRule="auto"/>
              <w:rPr>
                <w:rFonts w:ascii="Times New Roman" w:hAnsi="Times New Roman"/>
                <w:sz w:val="20"/>
                <w:szCs w:val="20"/>
              </w:rPr>
            </w:pPr>
            <w:r w:rsidRPr="00023629">
              <w:rPr>
                <w:rFonts w:ascii="Times New Roman" w:hAnsi="Times New Roman"/>
                <w:sz w:val="20"/>
                <w:szCs w:val="20"/>
              </w:rPr>
              <w:t>Take turns speaking.</w:t>
            </w:r>
          </w:p>
          <w:p w:rsidR="00EF7432" w:rsidRDefault="00EF7432" w:rsidP="00EF7432" w:rsidRPr="00023629">
            <w:pPr>
              <w:pStyle w:val="ListParagraph"/>
              <w:numPr>
                <w:ilvl w:val="0"/>
                <w:numId w:val="39"/>
              </w:numPr>
              <w:ind w:left="522"/>
              <w:spacing w:after="0" w:line="240" w:lineRule="auto"/>
              <w:rPr>
                <w:rFonts w:ascii="Times New Roman" w:hAnsi="Times New Roman"/>
                <w:sz w:val="20"/>
                <w:szCs w:val="20"/>
              </w:rPr>
            </w:pPr>
            <w:r w:rsidRPr="00023629">
              <w:rPr>
                <w:rFonts w:ascii="Times New Roman" w:hAnsi="Times New Roman"/>
                <w:sz w:val="20"/>
                <w:szCs w:val="20"/>
              </w:rPr>
              <w:t>Speak with appropriate volume and rate</w:t>
            </w:r>
          </w:p>
          <w:p w:rsidR="00EF7432" w:rsidRDefault="00EF7432" w:rsidP="00EF7432" w:rsidRPr="00023629">
            <w:pPr>
              <w:pStyle w:val="ListParagraph"/>
              <w:numPr>
                <w:ilvl w:val="0"/>
                <w:numId w:val="39"/>
              </w:numPr>
              <w:ind w:left="522"/>
              <w:spacing w:after="0" w:line="240" w:lineRule="auto"/>
              <w:rPr>
                <w:rFonts w:ascii="Times New Roman" w:hAnsi="Times New Roman"/>
                <w:sz w:val="20"/>
                <w:szCs w:val="20"/>
              </w:rPr>
            </w:pPr>
            <w:r w:rsidRPr="00023629">
              <w:rPr>
                <w:rFonts w:ascii="Times New Roman" w:hAnsi="Times New Roman"/>
                <w:sz w:val="20"/>
                <w:szCs w:val="20"/>
              </w:rPr>
              <w:t>Make eye contact.</w:t>
            </w:r>
          </w:p>
          <w:p w:rsidR="00EF7432" w:rsidRDefault="00EF7432" w:rsidP="00EF7432" w:rsidRPr="00023629">
            <w:pPr>
              <w:pStyle w:val="ListParagraph"/>
              <w:numPr>
                <w:ilvl w:val="0"/>
                <w:numId w:val="39"/>
              </w:numPr>
              <w:ind w:left="522"/>
              <w:spacing w:after="0" w:line="240" w:lineRule="auto"/>
              <w:rPr>
                <w:rFonts w:ascii="Times New Roman" w:hAnsi="Times New Roman"/>
                <w:sz w:val="20"/>
                <w:szCs w:val="20"/>
              </w:rPr>
            </w:pPr>
            <w:r w:rsidRPr="00023629">
              <w:rPr>
                <w:rFonts w:ascii="Times New Roman" w:hAnsi="Times New Roman"/>
                <w:sz w:val="20"/>
                <w:szCs w:val="20"/>
              </w:rPr>
              <w:t>Enunciate and demonstrate effective body language.</w:t>
            </w:r>
          </w:p>
          <w:p w:rsidR="00EF7432" w:rsidRDefault="00EF7432" w:rsidP="008108DA" w:rsidRPr="00023629">
            <w:pPr>
              <w:pStyle w:val="ListParagraph"/>
              <w:spacing w:after="0" w:line="240" w:lineRule="auto"/>
              <w:rPr>
                <w:rFonts w:ascii="Times New Roman" w:hAnsi="Times New Roman"/>
                <w:sz w:val="20"/>
                <w:szCs w:val="20"/>
              </w:rPr>
            </w:pPr>
          </w:p>
          <w:p w:rsidR="00EF7432" w:rsidRDefault="00EF7432" w:rsidP="008108DA" w:rsidRPr="00023629">
            <w:pPr>
              <w:widowControl w:val="0"/>
              <w:tabs>
                <w:tab w:val="left" w:pos="0"/>
                <w:tab w:val="left" w:pos="720"/>
              </w:tabs>
              <w:autoSpaceDE w:val="0"/>
              <w:autoSpaceDN w:val="0"/>
              <w:adjustRightInd w:val="0"/>
              <w:spacing w:line="240" w:lineRule="auto"/>
              <w:rPr>
                <w:rFonts w:ascii="Times New Roman" w:hAnsi="Times New Roman"/>
                <w:sz w:val="20"/>
                <w:szCs w:val="20"/>
              </w:rPr>
            </w:pPr>
            <w:r w:rsidRPr="00023629">
              <w:rPr>
                <w:color w:val="3B3B3A"/>
                <w:rFonts w:ascii="Times New Roman" w:hAnsi="Times New Roman"/>
                <w:sz w:val="20"/>
                <w:szCs w:val="20"/>
              </w:rPr>
              <w:t>c</w:t>
            </w:r>
            <w:r>
              <w:rPr>
                <w:color w:val="3B3B3A"/>
                <w:rFonts w:ascii="Times New Roman" w:hAnsi="Times New Roman"/>
                <w:sz w:val="20"/>
                <w:szCs w:val="20"/>
              </w:rPr>
              <w:t>)</w:t>
            </w:r>
            <w:r w:rsidRPr="00023629">
              <w:rPr>
                <w:rFonts w:ascii="Times New Roman" w:hAnsi="Times New Roman"/>
                <w:sz w:val="20"/>
                <w:szCs w:val="20"/>
              </w:rPr>
              <w:t xml:space="preserve"> </w:t>
            </w:r>
            <w:r w:rsidRPr="00023629">
              <w:rPr>
                <w:rFonts w:ascii="Times New Roman" w:hAnsi="Times New Roman"/>
                <w:sz w:val="20"/>
                <w:szCs w:val="20"/>
              </w:rPr>
              <w:sym w:font="Wingdings" w:char="F045"/>
            </w:r>
            <w:r w:rsidRPr="00023629">
              <w:rPr>
                <w:rFonts w:ascii="Times New Roman" w:hAnsi="Times New Roman"/>
                <w:sz w:val="20"/>
                <w:szCs w:val="20"/>
              </w:rPr>
              <w:t xml:space="preserve">Follow CC standard </w:t>
            </w:r>
          </w:p>
          <w:p w:rsidR="00EF7432" w:rsidRDefault="00EF7432" w:rsidP="008108DA" w:rsidRPr="00023629">
            <w:pPr>
              <w:widowControl w:val="0"/>
              <w:tabs>
                <w:tab w:val="left" w:pos="0"/>
                <w:tab w:val="left" w:pos="720"/>
              </w:tabs>
              <w:autoSpaceDE w:val="0"/>
              <w:autoSpaceDN w:val="0"/>
              <w:adjustRightInd w:val="0"/>
              <w:spacing w:line="240" w:lineRule="auto"/>
              <w:rPr>
                <w:rFonts w:ascii="Times New Roman" w:hAnsi="Times New Roman"/>
                <w:sz w:val="20"/>
                <w:szCs w:val="20"/>
              </w:rPr>
            </w:pPr>
            <w:r>
              <w:rPr>
                <w:color w:val="3B3B3A"/>
                <w:rFonts w:ascii="Times New Roman" w:hAnsi="Times New Roman"/>
                <w:sz w:val="20"/>
                <w:szCs w:val="20"/>
              </w:rPr>
              <w:t>d)</w:t>
            </w:r>
            <w:r w:rsidRPr="00023629">
              <w:rPr>
                <w:color w:val="3B3B3A"/>
                <w:rFonts w:ascii="Times New Roman" w:hAnsi="Times New Roman"/>
                <w:sz w:val="20"/>
                <w:szCs w:val="20"/>
              </w:rPr>
              <w:t xml:space="preserve"> </w:t>
            </w:r>
            <w:r w:rsidRPr="00023629">
              <w:rPr>
                <w:rFonts w:ascii="Times New Roman" w:hAnsi="Times New Roman"/>
                <w:sz w:val="20"/>
                <w:szCs w:val="20"/>
              </w:rPr>
              <w:sym w:font="Wingdings" w:char="F045"/>
            </w:r>
            <w:r w:rsidRPr="00023629">
              <w:rPr>
                <w:rFonts w:ascii="Times New Roman" w:hAnsi="Times New Roman"/>
                <w:sz w:val="20"/>
                <w:szCs w:val="20"/>
              </w:rPr>
              <w:t xml:space="preserve">Follow CC standard </w:t>
            </w:r>
          </w:p>
          <w:p w:rsidR="00EF7432" w:rsidRDefault="00EF7432" w:rsidP="00EF7432" w:rsidRPr="00023629">
            <w:pPr>
              <w:widowControl w:val="0"/>
              <w:tabs>
                <w:tab w:val="left" w:pos="0"/>
              </w:tabs>
              <w:autoSpaceDE w:val="0"/>
              <w:autoSpaceDN w:val="0"/>
              <w:adjustRightInd w:val="0"/>
              <w:numPr>
                <w:ilvl w:val="0"/>
                <w:numId w:val="40"/>
              </w:numPr>
              <w:ind w:left="612"/>
              <w:spacing w:line="240" w:lineRule="auto"/>
              <w:rPr>
                <w:rFonts w:ascii="Times New Roman" w:hAnsi="Times New Roman"/>
                <w:sz w:val="20"/>
                <w:szCs w:val="20"/>
              </w:rPr>
            </w:pPr>
            <w:r w:rsidRPr="00023629">
              <w:rPr>
                <w:rFonts w:ascii="Times New Roman" w:hAnsi="Times New Roman"/>
                <w:sz w:val="20"/>
                <w:szCs w:val="20"/>
              </w:rPr>
              <w:t>Analyze diverse points of view and experiences.</w:t>
            </w:r>
          </w:p>
          <w:p w:rsidR="00EF7432" w:rsidRDefault="00EF7432" w:rsidP="00EF7432" w:rsidRPr="00023629">
            <w:pPr>
              <w:pStyle w:val="ListParagraph"/>
              <w:numPr>
                <w:ilvl w:val="0"/>
                <w:numId w:val="39"/>
              </w:numPr>
              <w:ind w:left="612"/>
              <w:spacing w:after="0" w:line="240" w:lineRule="auto"/>
              <w:rPr>
                <w:rFonts w:ascii="Times New Roman" w:hAnsi="Times New Roman"/>
                <w:sz w:val="20"/>
                <w:szCs w:val="20"/>
              </w:rPr>
            </w:pPr>
            <w:r w:rsidRPr="00023629">
              <w:rPr>
                <w:rFonts w:ascii="Times New Roman" w:hAnsi="Times New Roman"/>
                <w:sz w:val="20"/>
                <w:szCs w:val="20"/>
              </w:rPr>
              <w:t>Formulate conclusions</w:t>
            </w:r>
          </w:p>
        </w:tc>
        <w:tc>
          <w:tcPr>
            <w:tcW w:w="2529" w:type="dxa"/>
          </w:tcPr>
          <w:p w:rsidR="00EF7432" w:rsidRDefault="00EF7432" w:rsidP="008108DA" w:rsidRPr="00023629">
            <w:pPr>
              <w:spacing w:after="120" w:line="240" w:lineRule="auto"/>
              <w:rPr>
                <w:rFonts w:ascii="Times New Roman" w:hAnsi="Times New Roman"/>
                <w:sz w:val="20"/>
                <w:szCs w:val="20"/>
              </w:rPr>
            </w:pPr>
          </w:p>
          <w:p w:rsidR="00EF7432" w:rsidRDefault="00EF7432" w:rsidP="008108DA" w:rsidRPr="00023629">
            <w:pPr>
              <w:spacing w:after="120" w:line="240" w:lineRule="auto"/>
              <w:rPr>
                <w:rFonts w:ascii="Times New Roman" w:hAnsi="Times New Roman"/>
                <w:sz w:val="20"/>
                <w:szCs w:val="20"/>
              </w:rPr>
            </w:pPr>
          </w:p>
          <w:p w:rsidR="00EF7432" w:rsidRDefault="00EF7432" w:rsidP="008108DA" w:rsidRPr="00023629">
            <w:pPr>
              <w:spacing w:after="120" w:line="240" w:lineRule="auto"/>
              <w:rPr>
                <w:rFonts w:ascii="Times New Roman" w:hAnsi="Times New Roman"/>
                <w:sz w:val="20"/>
                <w:szCs w:val="20"/>
              </w:rPr>
            </w:pPr>
            <w:r>
              <w:rPr>
                <w:rFonts w:ascii="Times New Roman" w:hAnsi="Times New Roman"/>
                <w:sz w:val="20"/>
                <w:szCs w:val="20"/>
              </w:rPr>
              <w:t>Active l</w:t>
            </w:r>
            <w:r w:rsidRPr="00023629">
              <w:rPr>
                <w:rFonts w:ascii="Times New Roman" w:hAnsi="Times New Roman"/>
                <w:sz w:val="20"/>
                <w:szCs w:val="20"/>
              </w:rPr>
              <w:t>istening</w:t>
            </w:r>
          </w:p>
          <w:p w:rsidR="00EF7432" w:rsidRDefault="00EF7432" w:rsidP="008108DA" w:rsidRPr="00023629">
            <w:pPr>
              <w:spacing w:after="120" w:line="240" w:lineRule="auto"/>
              <w:rPr>
                <w:rFonts w:ascii="Times New Roman" w:hAnsi="Times New Roman"/>
                <w:sz w:val="20"/>
                <w:szCs w:val="20"/>
              </w:rPr>
            </w:pPr>
            <w:r w:rsidRPr="00023629">
              <w:rPr>
                <w:rFonts w:ascii="Times New Roman" w:hAnsi="Times New Roman"/>
                <w:sz w:val="20"/>
                <w:szCs w:val="20"/>
              </w:rPr>
              <w:t>Collegial discussion</w:t>
            </w:r>
          </w:p>
          <w:p w:rsidR="00EF7432" w:rsidRDefault="00EF7432" w:rsidP="008108DA" w:rsidRPr="00023629">
            <w:pPr>
              <w:spacing w:after="120" w:line="240" w:lineRule="auto"/>
              <w:rPr>
                <w:rFonts w:ascii="Times New Roman" w:hAnsi="Times New Roman"/>
                <w:sz w:val="20"/>
                <w:szCs w:val="20"/>
              </w:rPr>
            </w:pPr>
            <w:r>
              <w:rPr>
                <w:rFonts w:ascii="Times New Roman" w:hAnsi="Times New Roman"/>
                <w:sz w:val="20"/>
                <w:szCs w:val="20"/>
              </w:rPr>
              <w:t>Discussion r</w:t>
            </w:r>
            <w:r w:rsidRPr="00023629">
              <w:rPr>
                <w:rFonts w:ascii="Times New Roman" w:hAnsi="Times New Roman"/>
                <w:sz w:val="20"/>
                <w:szCs w:val="20"/>
              </w:rPr>
              <w:t>oles</w:t>
            </w:r>
          </w:p>
          <w:p w:rsidR="00EF7432" w:rsidRDefault="00EF7432" w:rsidP="008108DA" w:rsidRPr="00023629">
            <w:pPr>
              <w:spacing w:after="120" w:line="240" w:lineRule="auto"/>
              <w:rPr>
                <w:rFonts w:ascii="Times New Roman" w:hAnsi="Times New Roman"/>
                <w:sz w:val="20"/>
                <w:szCs w:val="20"/>
              </w:rPr>
            </w:pPr>
            <w:r w:rsidRPr="00023629">
              <w:rPr>
                <w:rFonts w:ascii="Times New Roman" w:hAnsi="Times New Roman"/>
                <w:sz w:val="20"/>
                <w:szCs w:val="20"/>
              </w:rPr>
              <w:t>-Facilitator</w:t>
            </w:r>
          </w:p>
          <w:p w:rsidR="00EF7432" w:rsidRDefault="00EF7432" w:rsidP="008108DA" w:rsidRPr="00023629">
            <w:pPr>
              <w:spacing w:after="120" w:line="240" w:lineRule="auto"/>
              <w:rPr>
                <w:rFonts w:ascii="Times New Roman" w:hAnsi="Times New Roman"/>
                <w:sz w:val="20"/>
                <w:szCs w:val="20"/>
              </w:rPr>
            </w:pPr>
            <w:r w:rsidRPr="00023629">
              <w:rPr>
                <w:rFonts w:ascii="Times New Roman" w:hAnsi="Times New Roman"/>
                <w:sz w:val="20"/>
                <w:szCs w:val="20"/>
              </w:rPr>
              <w:t>-Recorder</w:t>
            </w:r>
          </w:p>
          <w:p w:rsidR="00EF7432" w:rsidRDefault="00EF7432" w:rsidP="008108DA" w:rsidRPr="00023629">
            <w:pPr>
              <w:spacing w:after="120" w:line="240" w:lineRule="auto"/>
              <w:rPr>
                <w:rFonts w:ascii="Times New Roman" w:hAnsi="Times New Roman"/>
                <w:sz w:val="20"/>
                <w:szCs w:val="20"/>
              </w:rPr>
            </w:pPr>
            <w:r w:rsidRPr="00023629">
              <w:rPr>
                <w:rFonts w:ascii="Times New Roman" w:hAnsi="Times New Roman"/>
                <w:sz w:val="20"/>
                <w:szCs w:val="20"/>
              </w:rPr>
              <w:t>-Summarizer</w:t>
            </w:r>
          </w:p>
          <w:p w:rsidR="00EF7432" w:rsidRDefault="00EF7432" w:rsidP="008108DA" w:rsidRPr="00023629">
            <w:pPr>
              <w:spacing w:after="120" w:line="240" w:lineRule="auto"/>
              <w:rPr>
                <w:rFonts w:ascii="Times New Roman" w:hAnsi="Times New Roman"/>
                <w:sz w:val="20"/>
                <w:szCs w:val="20"/>
              </w:rPr>
            </w:pPr>
            <w:r>
              <w:rPr>
                <w:rFonts w:ascii="Times New Roman" w:hAnsi="Times New Roman"/>
                <w:sz w:val="20"/>
                <w:szCs w:val="20"/>
              </w:rPr>
              <w:t>-Time k</w:t>
            </w:r>
            <w:r w:rsidRPr="00023629">
              <w:rPr>
                <w:rFonts w:ascii="Times New Roman" w:hAnsi="Times New Roman"/>
                <w:sz w:val="20"/>
                <w:szCs w:val="20"/>
              </w:rPr>
              <w:t>eeper</w:t>
            </w:r>
          </w:p>
          <w:p w:rsidR="00EF7432" w:rsidRDefault="00EF7432" w:rsidP="008108DA" w:rsidRPr="00023629">
            <w:pPr>
              <w:spacing w:after="120" w:line="240" w:lineRule="auto"/>
              <w:rPr>
                <w:rFonts w:ascii="Times New Roman" w:hAnsi="Times New Roman"/>
                <w:sz w:val="20"/>
                <w:szCs w:val="20"/>
              </w:rPr>
            </w:pPr>
            <w:r w:rsidRPr="00023629">
              <w:rPr>
                <w:rFonts w:ascii="Times New Roman" w:hAnsi="Times New Roman"/>
                <w:sz w:val="20"/>
                <w:szCs w:val="20"/>
              </w:rPr>
              <w:t>Elaboration</w:t>
            </w:r>
          </w:p>
          <w:p w:rsidR="00EF7432" w:rsidRDefault="00EF7432" w:rsidP="008108DA" w:rsidRPr="00023629">
            <w:pPr>
              <w:spacing w:after="120" w:line="240" w:lineRule="auto"/>
              <w:rPr>
                <w:rFonts w:ascii="Times New Roman" w:hAnsi="Times New Roman"/>
                <w:sz w:val="20"/>
                <w:szCs w:val="20"/>
              </w:rPr>
            </w:pPr>
          </w:p>
          <w:p w:rsidR="00EF7432" w:rsidRDefault="00EF7432" w:rsidP="008108DA" w:rsidRPr="00023629">
            <w:pPr>
              <w:spacing w:after="120" w:line="240" w:lineRule="auto"/>
              <w:rPr>
                <w:rFonts w:ascii="Times New Roman" w:hAnsi="Times New Roman"/>
                <w:sz w:val="20"/>
                <w:szCs w:val="20"/>
              </w:rPr>
            </w:pPr>
          </w:p>
        </w:tc>
      </w:tr>
      <w:tr w:rsidR="002378E9" w:rsidRPr="00023629" w:rsidTr="00213929">
        <w:trPr>
          <w:jc w:val="center"/>
          <w:trHeight w:val="1808"/>
        </w:trPr>
        <w:tc>
          <w:tcPr>
            <w:tcW w:w="909" w:type="dxa"/>
            <w:tcBorders>
              <w:top w:val="single" w:sz="4" w:color="auto"/>
              <w:bottom w:val="single" w:sz="4" w:color="000000"/>
              <w:left w:val="single" w:sz="4" w:color="000000"/>
              <w:right w:val="single" w:sz="4" w:color="000000"/>
            </w:tcBorders>
            <w:vAlign w:val="center"/>
          </w:tcPr>
          <w:p w:rsidR="002378E9" w:rsidRDefault="002378E9" w:rsidP="008108DA" w:rsidRPr="00023629">
            <w:pPr>
              <w:jc w:val="center"/>
              <w:spacing w:after="0" w:line="240" w:lineRule="auto"/>
              <w:rPr>
                <w:rFonts w:ascii="Times New Roman" w:hAnsi="Times New Roman"/>
                <w:sz w:val="20"/>
                <w:szCs w:val="20"/>
              </w:rPr>
            </w:pPr>
            <w:r w:rsidRPr="00023629">
              <w:rPr>
                <w:rFonts w:ascii="Times New Roman" w:hAnsi="Times New Roman"/>
                <w:sz w:val="20"/>
                <w:szCs w:val="20"/>
              </w:rPr>
              <w:t>2</w:t>
            </w:r>
          </w:p>
        </w:tc>
        <w:tc>
          <w:tcPr>
            <w:tcW w:w="5130" w:type="dxa"/>
            <w:tcBorders>
              <w:top w:val="single" w:sz="4" w:color="000000"/>
              <w:bottom w:val="single" w:sz="4" w:color="000000"/>
              <w:left w:val="single" w:sz="4" w:color="000000"/>
              <w:right w:val="single" w:sz="4" w:color="000000"/>
            </w:tcBorders>
            <w:vAlign w:val="center"/>
          </w:tcPr>
          <w:p w:rsidR="002378E9" w:rsidRDefault="002378E9"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 xml:space="preserve">Interpret information presented in diverse media and formats (e.g., visually, quantitatively, </w:t>
            </w:r>
            <w:proofErr w:type="gramStart"/>
            <w:r w:rsidRPr="00023629">
              <w:rPr>
                <w:rFonts w:ascii="Times New Roman" w:hAnsi="Times New Roman"/>
                <w:sz w:val="20"/>
                <w:szCs w:val="20"/>
              </w:rPr>
              <w:t>orally</w:t>
            </w:r>
            <w:proofErr w:type="gramEnd"/>
            <w:r w:rsidRPr="00023629">
              <w:rPr>
                <w:rFonts w:ascii="Times New Roman" w:hAnsi="Times New Roman"/>
                <w:sz w:val="20"/>
                <w:szCs w:val="20"/>
              </w:rPr>
              <w:t>) and explain how it contributes to a topic, text, or issue under study.</w:t>
            </w:r>
          </w:p>
        </w:tc>
        <w:tc>
          <w:tcPr>
            <w:tcW w:w="5310" w:type="dxa"/>
            <w:tcBorders>
              <w:top w:val="single" w:sz="4" w:color="000000"/>
              <w:bottom w:val="single" w:sz="4" w:color="000000"/>
              <w:left w:val="single" w:sz="4" w:color="000000"/>
              <w:right w:val="single" w:sz="4" w:color="000000"/>
            </w:tcBorders>
          </w:tcPr>
          <w:p w:rsidR="002378E9" w:rsidRDefault="002378E9" w:rsidP="002378E9" w:rsidRPr="00023629">
            <w:pPr>
              <w:widowControl w:val="0"/>
              <w:tabs>
                <w:tab w:val="left" w:pos="220"/>
                <w:tab w:val="left" w:pos="720"/>
              </w:tabs>
              <w:autoSpaceDE w:val="0"/>
              <w:autoSpaceDN w:val="0"/>
              <w:adjustRightInd w:val="0"/>
              <w:pStyle w:val="ListParagraph"/>
              <w:numPr>
                <w:ilvl w:val="0"/>
                <w:numId w:val="39"/>
              </w:numPr>
              <w:spacing w:after="0" w:line="240" w:lineRule="auto"/>
              <w:rPr>
                <w:rFonts w:ascii="Times New Roman" w:hAnsi="Times New Roman"/>
                <w:sz w:val="20"/>
                <w:szCs w:val="20"/>
              </w:rPr>
            </w:pPr>
            <w:r w:rsidRPr="00023629">
              <w:rPr>
                <w:rFonts w:ascii="Times New Roman" w:hAnsi="Times New Roman"/>
                <w:sz w:val="20"/>
                <w:szCs w:val="20"/>
              </w:rPr>
              <w:t xml:space="preserve">Analyze the main ideas and supporting details presented in diverse media and formats (e.g., visually, quantitatively, </w:t>
            </w:r>
            <w:proofErr w:type="gramStart"/>
            <w:r w:rsidRPr="00023629">
              <w:rPr>
                <w:rFonts w:ascii="Times New Roman" w:hAnsi="Times New Roman"/>
                <w:sz w:val="20"/>
                <w:szCs w:val="20"/>
              </w:rPr>
              <w:t>orally</w:t>
            </w:r>
            <w:proofErr w:type="gramEnd"/>
            <w:r w:rsidRPr="00023629">
              <w:rPr>
                <w:rFonts w:ascii="Times New Roman" w:hAnsi="Times New Roman"/>
                <w:sz w:val="20"/>
                <w:szCs w:val="20"/>
              </w:rPr>
              <w:t>) and explain how the ideas clarify a topic, text, or issue under study.</w:t>
            </w:r>
          </w:p>
          <w:p w:rsidR="002378E9" w:rsidRDefault="002378E9" w:rsidP="002378E9" w:rsidRPr="00023629">
            <w:pPr>
              <w:widowControl w:val="0"/>
              <w:tabs>
                <w:tab w:val="left" w:pos="0"/>
                <w:tab w:val="left" w:pos="720"/>
              </w:tabs>
              <w:autoSpaceDE w:val="0"/>
              <w:autoSpaceDN w:val="0"/>
              <w:adjustRightInd w:val="0"/>
              <w:spacing w:line="240" w:lineRule="auto"/>
              <w:rPr>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2378E9" w:rsidRDefault="002378E9" w:rsidP="002378E9" w:rsidRPr="00023629">
            <w:pPr>
              <w:spacing w:after="120" w:line="240" w:lineRule="auto"/>
              <w:rPr>
                <w:rFonts w:ascii="Times New Roman" w:hAnsi="Times New Roman"/>
                <w:sz w:val="20"/>
                <w:szCs w:val="20"/>
              </w:rPr>
            </w:pPr>
            <w:r w:rsidRPr="00023629">
              <w:rPr>
                <w:rFonts w:ascii="Times New Roman" w:hAnsi="Times New Roman"/>
                <w:sz w:val="20"/>
                <w:szCs w:val="20"/>
              </w:rPr>
              <w:t>Bias</w:t>
            </w:r>
          </w:p>
          <w:p w:rsidR="002378E9" w:rsidRDefault="002378E9" w:rsidP="002378E9" w:rsidRPr="00023629">
            <w:pPr>
              <w:spacing w:after="120" w:line="240" w:lineRule="auto"/>
              <w:rPr>
                <w:rFonts w:ascii="Times New Roman" w:hAnsi="Times New Roman"/>
                <w:sz w:val="20"/>
                <w:szCs w:val="20"/>
              </w:rPr>
            </w:pPr>
          </w:p>
          <w:p w:rsidR="002378E9" w:rsidRDefault="002378E9" w:rsidP="002378E9" w:rsidRPr="00023629">
            <w:pPr>
              <w:spacing w:after="120" w:line="240" w:lineRule="auto"/>
              <w:rPr>
                <w:rFonts w:ascii="Times New Roman" w:hAnsi="Times New Roman"/>
                <w:sz w:val="20"/>
                <w:szCs w:val="20"/>
              </w:rPr>
            </w:pPr>
            <w:r>
              <w:rPr>
                <w:rFonts w:ascii="Times New Roman" w:hAnsi="Times New Roman"/>
                <w:sz w:val="20"/>
                <w:szCs w:val="20"/>
              </w:rPr>
              <w:t>Fact vs. o</w:t>
            </w:r>
            <w:r w:rsidRPr="00023629">
              <w:rPr>
                <w:rFonts w:ascii="Times New Roman" w:hAnsi="Times New Roman"/>
                <w:sz w:val="20"/>
                <w:szCs w:val="20"/>
              </w:rPr>
              <w:t>pinion</w:t>
            </w:r>
          </w:p>
          <w:p w:rsidR="002378E9" w:rsidRDefault="002378E9" w:rsidP="002378E9" w:rsidRPr="00023629">
            <w:pPr>
              <w:spacing w:after="120" w:line="240" w:lineRule="auto"/>
              <w:rPr>
                <w:rFonts w:ascii="Times New Roman" w:hAnsi="Times New Roman"/>
                <w:sz w:val="20"/>
                <w:szCs w:val="20"/>
              </w:rPr>
            </w:pPr>
          </w:p>
          <w:p w:rsidR="002378E9" w:rsidRDefault="002378E9" w:rsidP="002378E9" w:rsidRPr="00023629">
            <w:pPr>
              <w:spacing w:after="120" w:line="240" w:lineRule="auto"/>
              <w:rPr>
                <w:rFonts w:ascii="Times New Roman" w:hAnsi="Times New Roman"/>
                <w:sz w:val="20"/>
                <w:szCs w:val="20"/>
              </w:rPr>
            </w:pPr>
            <w:r>
              <w:rPr>
                <w:rFonts w:ascii="Times New Roman" w:hAnsi="Times New Roman"/>
                <w:sz w:val="20"/>
                <w:szCs w:val="20"/>
              </w:rPr>
              <w:t>Faulty r</w:t>
            </w:r>
            <w:r w:rsidRPr="00023629">
              <w:rPr>
                <w:rFonts w:ascii="Times New Roman" w:hAnsi="Times New Roman"/>
                <w:sz w:val="20"/>
                <w:szCs w:val="20"/>
              </w:rPr>
              <w:t>easoning</w:t>
            </w:r>
          </w:p>
        </w:tc>
      </w:tr>
      <w:tr w:rsidR="002378E9" w:rsidRPr="00023629" w:rsidTr="00213929">
        <w:trPr>
          <w:jc w:val="center"/>
          <w:trHeight w:val="980"/>
        </w:trPr>
        <w:tc>
          <w:tcPr>
            <w:tcW w:w="909" w:type="dxa"/>
            <w:tcBorders>
              <w:top w:val="single" w:sz="4" w:color="auto"/>
              <w:bottom w:val="single" w:sz="4" w:color="000000"/>
              <w:left w:val="single" w:sz="4" w:color="000000"/>
              <w:right w:val="single" w:sz="4" w:color="000000"/>
            </w:tcBorders>
            <w:vAlign w:val="center"/>
          </w:tcPr>
          <w:p w:rsidR="002378E9" w:rsidRDefault="002378E9" w:rsidP="008108DA" w:rsidRPr="00023629">
            <w:pPr>
              <w:jc w:val="center"/>
              <w:spacing w:after="0" w:line="240" w:lineRule="auto"/>
              <w:rPr>
                <w:rFonts w:ascii="Times New Roman" w:hAnsi="Times New Roman"/>
                <w:sz w:val="20"/>
                <w:szCs w:val="20"/>
              </w:rPr>
            </w:pPr>
            <w:r w:rsidRPr="00023629">
              <w:rPr>
                <w:rFonts w:ascii="Times New Roman" w:hAnsi="Times New Roman"/>
                <w:sz w:val="20"/>
                <w:szCs w:val="20"/>
              </w:rPr>
              <w:t>3</w:t>
              <w:lastRenderedPageBreak/>
            </w:r>
          </w:p>
        </w:tc>
        <w:tc>
          <w:tcPr>
            <w:tcW w:w="5130" w:type="dxa"/>
            <w:tcBorders>
              <w:top w:val="single" w:sz="4" w:color="000000"/>
              <w:bottom w:val="single" w:sz="4" w:color="000000"/>
              <w:left w:val="single" w:sz="4" w:color="000000"/>
              <w:right w:val="single" w:sz="4" w:color="000000"/>
            </w:tcBorders>
            <w:vAlign w:val="center"/>
          </w:tcPr>
          <w:p w:rsidR="002378E9" w:rsidRDefault="002378E9"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Delineate a speaker’s argument and specific claims, distinguishing claims that are supported by reasons and evidence from claims that are not.</w:t>
            </w:r>
          </w:p>
          <w:p w:rsidR="002378E9" w:rsidRDefault="002378E9" w:rsidP="008108DA" w:rsidRPr="00023629">
            <w:pPr>
              <w:autoSpaceDE w:val="0"/>
              <w:autoSpaceDN w:val="0"/>
              <w:adjustRightInd w:val="0"/>
              <w:spacing w:after="0" w:line="240" w:lineRule="auto"/>
              <w:rPr>
                <w:rFonts w:ascii="Times New Roman" w:hAnsi="Times New Roman"/>
                <w:sz w:val="20"/>
                <w:szCs w:val="20"/>
              </w:rPr>
            </w:pPr>
          </w:p>
        </w:tc>
        <w:tc>
          <w:tcPr>
            <w:tcW w:w="5310" w:type="dxa"/>
            <w:tcBorders>
              <w:top w:val="single" w:sz="4" w:color="000000"/>
              <w:bottom w:val="single" w:sz="4" w:color="000000"/>
              <w:left w:val="single" w:sz="4" w:color="000000"/>
              <w:right w:val="single" w:sz="4" w:color="000000"/>
            </w:tcBorders>
          </w:tcPr>
          <w:p w:rsidR="002378E9" w:rsidRDefault="002378E9" w:rsidP="002378E9" w:rsidRPr="00023629">
            <w:pPr>
              <w:widowControl w:val="0"/>
              <w:tabs>
                <w:tab w:val="left" w:pos="220"/>
                <w:tab w:val="left" w:pos="720"/>
              </w:tabs>
              <w:autoSpaceDE w:val="0"/>
              <w:autoSpaceDN w:val="0"/>
              <w:adjustRightInd w:val="0"/>
              <w:pStyle w:val="ListParagraph"/>
              <w:numPr>
                <w:ilvl w:val="0"/>
                <w:numId w:val="41"/>
              </w:numPr>
              <w:spacing w:line="240" w:lineRule="auto"/>
              <w:rPr>
                <w:rFonts w:ascii="Times New Roman" w:hAnsi="Times New Roman"/>
                <w:sz w:val="20"/>
                <w:szCs w:val="20"/>
              </w:rPr>
            </w:pPr>
            <w:r w:rsidRPr="00023629">
              <w:rPr>
                <w:rFonts w:ascii="Times New Roman" w:hAnsi="Times New Roman"/>
                <w:sz w:val="20"/>
                <w:szCs w:val="20"/>
              </w:rPr>
              <w:t xml:space="preserve">React to a speaker’s message </w:t>
            </w:r>
            <w:proofErr w:type="gramStart"/>
            <w:r w:rsidRPr="00023629">
              <w:rPr>
                <w:rFonts w:ascii="Times New Roman" w:hAnsi="Times New Roman"/>
                <w:sz w:val="20"/>
                <w:szCs w:val="20"/>
              </w:rPr>
              <w:t>by  supporting</w:t>
            </w:r>
            <w:proofErr w:type="gramEnd"/>
            <w:r w:rsidRPr="00023629">
              <w:rPr>
                <w:rFonts w:ascii="Times New Roman" w:hAnsi="Times New Roman"/>
                <w:sz w:val="20"/>
                <w:szCs w:val="20"/>
              </w:rPr>
              <w:t xml:space="preserve"> thinking and challenging others to provide support in the form of evidence and interpretation.</w:t>
            </w:r>
          </w:p>
          <w:p w:rsidR="002378E9" w:rsidRDefault="002378E9" w:rsidP="002378E9" w:rsidRPr="00023629">
            <w:pPr>
              <w:widowControl w:val="0"/>
              <w:tabs>
                <w:tab w:val="left" w:pos="0"/>
                <w:tab w:val="left" w:pos="720"/>
              </w:tabs>
              <w:autoSpaceDE w:val="0"/>
              <w:autoSpaceDN w:val="0"/>
              <w:adjustRightInd w:val="0"/>
              <w:spacing w:line="240" w:lineRule="auto"/>
              <w:rPr>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2378E9" w:rsidRDefault="002378E9" w:rsidP="002378E9" w:rsidRPr="00023629">
            <w:pPr>
              <w:spacing w:after="120" w:line="240" w:lineRule="auto"/>
              <w:rPr>
                <w:rFonts w:ascii="Times New Roman" w:hAnsi="Times New Roman"/>
                <w:sz w:val="20"/>
                <w:szCs w:val="20"/>
              </w:rPr>
            </w:pPr>
            <w:r w:rsidRPr="00023629">
              <w:rPr>
                <w:rFonts w:ascii="Times New Roman" w:hAnsi="Times New Roman"/>
                <w:sz w:val="20"/>
                <w:szCs w:val="20"/>
              </w:rPr>
              <w:t>Claims</w:t>
            </w:r>
          </w:p>
          <w:p w:rsidR="002378E9" w:rsidRDefault="002378E9" w:rsidP="002378E9" w:rsidRPr="00023629">
            <w:pPr>
              <w:spacing w:after="120" w:line="240" w:lineRule="auto"/>
              <w:rPr>
                <w:rFonts w:ascii="Times New Roman" w:hAnsi="Times New Roman"/>
                <w:sz w:val="20"/>
                <w:szCs w:val="20"/>
              </w:rPr>
            </w:pPr>
          </w:p>
          <w:p w:rsidR="002378E9" w:rsidRDefault="002378E9" w:rsidP="002378E9" w:rsidRPr="00023629">
            <w:pPr>
              <w:spacing w:after="120" w:line="240" w:lineRule="auto"/>
              <w:rPr>
                <w:rFonts w:ascii="Times New Roman" w:hAnsi="Times New Roman"/>
                <w:sz w:val="20"/>
                <w:szCs w:val="20"/>
              </w:rPr>
            </w:pPr>
          </w:p>
        </w:tc>
      </w:tr>
      <w:tr w:rsidR="0028717C" w:rsidRPr="00023629" w:rsidTr="008108DA">
        <w:trPr>
          <w:jc w:val="center"/>
          <w:trHeight w:val="173"/>
        </w:trPr>
        <w:tc>
          <w:tcPr>
            <w:tcW w:w="13878" w:type="dxa"/>
            <w:gridSpan w:val="4"/>
            <w:tcBorders>
              <w:top w:val="single" w:sz="4" w:color="auto"/>
              <w:bottom w:val="single" w:sz="4" w:color="000000"/>
              <w:left w:val="single" w:sz="4" w:color="000000"/>
              <w:right w:val="single" w:sz="4" w:color="000000"/>
            </w:tcBorders>
            <w:shd w:fill="D9D9D9" w:color="auto" w:themeFill="background1" w:themeFillShade="D9" w:val="clear"/>
            <w:vAlign w:val="center"/>
          </w:tcPr>
          <w:p w:rsidR="0028717C" w:rsidRDefault="0028717C" w:rsidP="0028717C" w:rsidRPr="00023629">
            <w:pPr>
              <w:spacing w:after="120" w:line="240" w:lineRule="auto"/>
              <w:rPr>
                <w:rFonts w:ascii="Times New Roman" w:hAnsi="Times New Roman"/>
                <w:sz w:val="20"/>
                <w:szCs w:val="20"/>
              </w:rPr>
            </w:pPr>
            <w:r w:rsidRPr="00023629">
              <w:rPr>
                <w:b/>
                <w:rFonts w:ascii="Times New Roman" w:hAnsi="Times New Roman"/>
                <w:sz w:val="20"/>
                <w:szCs w:val="20"/>
              </w:rPr>
              <w:t>Presentation of Knowledge and Ideas (Level 2)</w:t>
            </w:r>
          </w:p>
        </w:tc>
      </w:tr>
      <w:tr w:rsidR="0028717C" w:rsidRPr="00023629" w:rsidTr="00213929">
        <w:trPr>
          <w:jc w:val="center"/>
          <w:trHeight w:val="998"/>
        </w:trPr>
        <w:tc>
          <w:tcPr>
            <w:tcW w:w="909" w:type="dxa"/>
            <w:tcBorders>
              <w:top w:val="single" w:sz="4" w:color="auto"/>
              <w:bottom w:val="single" w:sz="4" w:color="000000"/>
              <w:left w:val="single" w:sz="4" w:color="000000"/>
              <w:right w:val="single" w:sz="4" w:color="000000"/>
            </w:tcBorders>
            <w:vAlign w:val="center"/>
          </w:tcPr>
          <w:p w:rsidR="0028717C" w:rsidRDefault="0028717C" w:rsidP="008108DA" w:rsidRPr="00023629">
            <w:pPr>
              <w:jc w:val="center"/>
              <w:spacing w:after="0" w:line="240" w:lineRule="auto"/>
              <w:rPr>
                <w:rFonts w:ascii="Times New Roman" w:hAnsi="Times New Roman"/>
                <w:sz w:val="20"/>
                <w:szCs w:val="20"/>
              </w:rPr>
            </w:pPr>
            <w:r w:rsidRPr="00023629">
              <w:rPr>
                <w:rFonts w:ascii="Times New Roman" w:hAnsi="Times New Roman"/>
                <w:sz w:val="20"/>
                <w:szCs w:val="20"/>
              </w:rPr>
              <w:t>4</w:t>
            </w:r>
          </w:p>
        </w:tc>
        <w:tc>
          <w:tcPr>
            <w:tcW w:w="5130" w:type="dxa"/>
            <w:tcBorders>
              <w:top w:val="single" w:sz="4" w:color="000000"/>
              <w:bottom w:val="single" w:sz="4" w:color="000000"/>
              <w:left w:val="single" w:sz="4" w:color="000000"/>
              <w:right w:val="single" w:sz="4" w:color="000000"/>
            </w:tcBorders>
            <w:vAlign w:val="center"/>
          </w:tcPr>
          <w:p w:rsidR="0028717C" w:rsidRDefault="0028717C" w:rsidP="008108DA" w:rsidRPr="00023629">
            <w:pPr>
              <w:autoSpaceDE w:val="0"/>
              <w:autoSpaceDN w:val="0"/>
              <w:adjustRightInd w:val="0"/>
              <w:spacing w:after="0" w:line="240" w:lineRule="auto"/>
              <w:rPr>
                <w:rFonts w:ascii="Times New Roman" w:hAnsi="Times New Roman"/>
                <w:sz w:val="20"/>
                <w:szCs w:val="20"/>
              </w:rPr>
            </w:pPr>
          </w:p>
          <w:p w:rsidR="0028717C" w:rsidRDefault="0028717C"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Present information, findings, and supporting evidence clearly, concisely,</w:t>
            </w:r>
          </w:p>
          <w:p w:rsidR="0028717C" w:rsidRDefault="0028717C" w:rsidP="008108DA"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and</w:t>
            </w:r>
            <w:proofErr w:type="gramEnd"/>
            <w:r w:rsidRPr="00023629">
              <w:rPr>
                <w:rFonts w:ascii="Times New Roman" w:hAnsi="Times New Roman"/>
                <w:sz w:val="20"/>
                <w:szCs w:val="20"/>
              </w:rPr>
              <w:t xml:space="preserve"> logically such that listeners can follow the line of reasoning and the organization, development, substance, and style are appropriate to purpose, audience, and task.</w:t>
            </w:r>
          </w:p>
        </w:tc>
        <w:tc>
          <w:tcPr>
            <w:tcW w:w="5310" w:type="dxa"/>
            <w:tcBorders>
              <w:top w:val="single" w:sz="4" w:color="000000"/>
              <w:bottom w:val="single" w:sz="4" w:color="000000"/>
              <w:left w:val="single" w:sz="4" w:color="000000"/>
              <w:right w:val="single" w:sz="4" w:color="000000"/>
            </w:tcBorders>
          </w:tcPr>
          <w:p w:rsidR="0028717C" w:rsidRDefault="0028717C" w:rsidP="0028717C" w:rsidRPr="00023629">
            <w:pPr>
              <w:pStyle w:val="ListParagraph"/>
              <w:numPr>
                <w:ilvl w:val="0"/>
                <w:numId w:val="42"/>
              </w:numPr>
              <w:ind w:left="522"/>
              <w:spacing w:after="0" w:line="240" w:lineRule="auto"/>
              <w:rPr>
                <w:rFonts w:ascii="Times New Roman" w:hAnsi="Times New Roman"/>
                <w:sz w:val="20"/>
                <w:szCs w:val="20"/>
              </w:rPr>
            </w:pPr>
            <w:r w:rsidRPr="00023629">
              <w:rPr>
                <w:rFonts w:ascii="Times New Roman" w:hAnsi="Times New Roman"/>
                <w:sz w:val="20"/>
                <w:szCs w:val="20"/>
              </w:rPr>
              <w:t>Differentiates between fact and opinion</w:t>
            </w:r>
          </w:p>
          <w:p w:rsidR="0028717C" w:rsidRDefault="0028717C" w:rsidP="0028717C" w:rsidRPr="00023629">
            <w:pPr>
              <w:pStyle w:val="ListParagraph"/>
              <w:numPr>
                <w:ilvl w:val="0"/>
                <w:numId w:val="42"/>
              </w:numPr>
              <w:ind w:left="522"/>
              <w:spacing w:after="0" w:line="240" w:lineRule="auto"/>
              <w:rPr>
                <w:rFonts w:ascii="Times New Roman" w:hAnsi="Times New Roman"/>
                <w:sz w:val="20"/>
                <w:szCs w:val="20"/>
              </w:rPr>
            </w:pPr>
            <w:r w:rsidRPr="00023629">
              <w:rPr>
                <w:rFonts w:ascii="Times New Roman" w:hAnsi="Times New Roman"/>
                <w:sz w:val="20"/>
                <w:szCs w:val="20"/>
              </w:rPr>
              <w:t xml:space="preserve">Identify important points </w:t>
            </w:r>
          </w:p>
          <w:p w:rsidR="0028717C" w:rsidRDefault="0028717C" w:rsidP="0028717C" w:rsidRPr="00023629">
            <w:pPr>
              <w:pStyle w:val="ListParagraph"/>
              <w:numPr>
                <w:ilvl w:val="0"/>
                <w:numId w:val="42"/>
              </w:numPr>
              <w:ind w:left="522"/>
              <w:spacing w:after="0" w:line="240" w:lineRule="auto"/>
              <w:rPr>
                <w:rFonts w:ascii="Times New Roman" w:hAnsi="Times New Roman"/>
                <w:sz w:val="20"/>
                <w:szCs w:val="20"/>
              </w:rPr>
            </w:pPr>
            <w:r w:rsidRPr="00023629">
              <w:rPr>
                <w:rFonts w:ascii="Times New Roman" w:hAnsi="Times New Roman"/>
                <w:sz w:val="20"/>
                <w:szCs w:val="20"/>
              </w:rPr>
              <w:t>Cleary presents those points in a logical order</w:t>
            </w:r>
          </w:p>
          <w:p w:rsidR="0028717C" w:rsidRDefault="0028717C" w:rsidP="0028717C" w:rsidRPr="00023629">
            <w:pPr>
              <w:pStyle w:val="ListParagraph"/>
              <w:numPr>
                <w:ilvl w:val="0"/>
                <w:numId w:val="42"/>
              </w:numPr>
              <w:ind w:left="522"/>
              <w:spacing w:after="0" w:line="240" w:lineRule="auto"/>
              <w:rPr>
                <w:rFonts w:ascii="Times New Roman" w:hAnsi="Times New Roman"/>
                <w:sz w:val="20"/>
                <w:szCs w:val="20"/>
              </w:rPr>
            </w:pPr>
            <w:r w:rsidRPr="00023629">
              <w:rPr>
                <w:rFonts w:ascii="Times New Roman" w:hAnsi="Times New Roman"/>
                <w:sz w:val="20"/>
                <w:szCs w:val="20"/>
              </w:rPr>
              <w:t>Identify evidence that supports those claims and findings</w:t>
            </w:r>
          </w:p>
          <w:p w:rsidR="0028717C" w:rsidRDefault="0028717C" w:rsidP="0028717C" w:rsidRPr="00023629">
            <w:pPr>
              <w:pStyle w:val="ListParagraph"/>
              <w:numPr>
                <w:ilvl w:val="0"/>
                <w:numId w:val="42"/>
              </w:numPr>
              <w:ind w:left="522"/>
              <w:spacing w:after="0" w:line="240" w:lineRule="auto"/>
              <w:rPr>
                <w:rFonts w:ascii="Times New Roman" w:hAnsi="Times New Roman"/>
                <w:sz w:val="20"/>
                <w:szCs w:val="20"/>
              </w:rPr>
            </w:pPr>
            <w:r w:rsidRPr="00023629">
              <w:rPr>
                <w:rFonts w:ascii="Times New Roman" w:hAnsi="Times New Roman"/>
                <w:sz w:val="20"/>
                <w:szCs w:val="20"/>
              </w:rPr>
              <w:t xml:space="preserve">Include in the evidence and support specific details </w:t>
            </w:r>
          </w:p>
          <w:p w:rsidR="0028717C" w:rsidRDefault="0028717C" w:rsidP="0028717C" w:rsidRPr="00023629">
            <w:pPr>
              <w:pStyle w:val="ListParagraph"/>
              <w:numPr>
                <w:ilvl w:val="0"/>
                <w:numId w:val="42"/>
              </w:numPr>
              <w:ind w:left="522"/>
              <w:spacing w:after="0" w:line="240" w:lineRule="auto"/>
              <w:rPr>
                <w:rFonts w:ascii="Times New Roman" w:hAnsi="Times New Roman"/>
                <w:sz w:val="20"/>
                <w:szCs w:val="20"/>
              </w:rPr>
            </w:pPr>
            <w:r w:rsidRPr="00023629">
              <w:rPr>
                <w:rFonts w:ascii="Times New Roman" w:hAnsi="Times New Roman"/>
                <w:sz w:val="20"/>
                <w:szCs w:val="20"/>
              </w:rPr>
              <w:t xml:space="preserve">Uses effective eye-contact and body language </w:t>
            </w:r>
          </w:p>
          <w:p w:rsidR="0028717C" w:rsidRDefault="0028717C" w:rsidP="0028717C" w:rsidRPr="00023629">
            <w:pPr>
              <w:pStyle w:val="ListParagraph"/>
              <w:numPr>
                <w:ilvl w:val="0"/>
                <w:numId w:val="42"/>
              </w:numPr>
              <w:ind w:left="522"/>
              <w:spacing w:after="0" w:line="240" w:lineRule="auto"/>
              <w:rPr>
                <w:rFonts w:ascii="Times New Roman" w:hAnsi="Times New Roman"/>
                <w:sz w:val="20"/>
                <w:szCs w:val="20"/>
              </w:rPr>
            </w:pPr>
            <w:r w:rsidRPr="00023629">
              <w:rPr>
                <w:rFonts w:ascii="Times New Roman" w:hAnsi="Times New Roman"/>
                <w:sz w:val="20"/>
                <w:szCs w:val="20"/>
              </w:rPr>
              <w:t xml:space="preserve">Enunciates clearly </w:t>
            </w:r>
          </w:p>
          <w:p w:rsidR="0028717C" w:rsidRDefault="0028717C" w:rsidP="0028717C" w:rsidRPr="00023629">
            <w:pPr>
              <w:pStyle w:val="ListParagraph"/>
              <w:numPr>
                <w:ilvl w:val="0"/>
                <w:numId w:val="42"/>
              </w:numPr>
              <w:ind w:left="522"/>
              <w:spacing w:after="0" w:line="240" w:lineRule="auto"/>
              <w:rPr>
                <w:rFonts w:ascii="Times New Roman" w:hAnsi="Times New Roman"/>
                <w:sz w:val="20"/>
                <w:szCs w:val="20"/>
              </w:rPr>
            </w:pPr>
            <w:r w:rsidRPr="00023629">
              <w:rPr>
                <w:rFonts w:ascii="Times New Roman" w:hAnsi="Times New Roman"/>
                <w:sz w:val="20"/>
                <w:szCs w:val="20"/>
              </w:rPr>
              <w:t>Projects voice to reach all members of the audience</w:t>
            </w:r>
          </w:p>
          <w:p w:rsidR="0028717C" w:rsidRDefault="0028717C" w:rsidP="0028717C" w:rsidRPr="00023629">
            <w:pPr>
              <w:widowControl w:val="0"/>
              <w:tabs>
                <w:tab w:val="left" w:pos="220"/>
                <w:tab w:val="left" w:pos="720"/>
              </w:tabs>
              <w:autoSpaceDE w:val="0"/>
              <w:autoSpaceDN w:val="0"/>
              <w:adjustRightInd w:val="0"/>
              <w:pStyle w:val="ListParagraph"/>
              <w:ind w:hanging="360"/>
              <w:rPr>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28717C" w:rsidRDefault="0028717C" w:rsidP="0028717C" w:rsidRPr="00023629">
            <w:pPr>
              <w:spacing w:after="120" w:line="240" w:lineRule="auto"/>
              <w:rPr>
                <w:rFonts w:ascii="Times New Roman" w:hAnsi="Times New Roman"/>
                <w:sz w:val="20"/>
                <w:szCs w:val="20"/>
              </w:rPr>
            </w:pPr>
          </w:p>
        </w:tc>
      </w:tr>
      <w:tr w:rsidR="0028717C" w:rsidRPr="00023629" w:rsidTr="00213929">
        <w:trPr>
          <w:jc w:val="center"/>
          <w:trHeight w:val="998"/>
        </w:trPr>
        <w:tc>
          <w:tcPr>
            <w:tcW w:w="909" w:type="dxa"/>
            <w:tcBorders>
              <w:top w:val="single" w:sz="4" w:color="auto"/>
              <w:bottom w:val="single" w:sz="4" w:color="000000"/>
              <w:left w:val="single" w:sz="4" w:color="000000"/>
              <w:right w:val="single" w:sz="4" w:color="000000"/>
            </w:tcBorders>
            <w:vAlign w:val="center"/>
          </w:tcPr>
          <w:p w:rsidR="0028717C" w:rsidRDefault="0028717C" w:rsidP="008108DA" w:rsidRPr="00023629">
            <w:pPr>
              <w:jc w:val="center"/>
              <w:spacing w:after="0" w:line="240" w:lineRule="auto"/>
              <w:rPr>
                <w:rFonts w:ascii="Times New Roman" w:hAnsi="Times New Roman"/>
                <w:sz w:val="20"/>
                <w:szCs w:val="20"/>
              </w:rPr>
            </w:pPr>
            <w:r w:rsidRPr="00023629">
              <w:rPr>
                <w:rFonts w:ascii="Times New Roman" w:hAnsi="Times New Roman"/>
                <w:sz w:val="20"/>
                <w:szCs w:val="20"/>
              </w:rPr>
              <w:t>5</w:t>
            </w:r>
          </w:p>
        </w:tc>
        <w:tc>
          <w:tcPr>
            <w:tcW w:w="5130" w:type="dxa"/>
            <w:tcBorders>
              <w:top w:val="single" w:sz="4" w:color="000000"/>
              <w:bottom w:val="single" w:sz="4" w:color="000000"/>
              <w:left w:val="single" w:sz="4" w:color="000000"/>
              <w:right w:val="single" w:sz="4" w:color="000000"/>
            </w:tcBorders>
            <w:vAlign w:val="center"/>
          </w:tcPr>
          <w:p w:rsidR="0028717C" w:rsidRDefault="0028717C"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Make strategic use of digital media (e.g., textual, graphical, audio, visual, and</w:t>
            </w:r>
          </w:p>
          <w:p w:rsidR="0028717C" w:rsidRDefault="0028717C"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interactive elements) in presentations to enhance understanding of findings,</w:t>
            </w:r>
          </w:p>
          <w:p w:rsidR="0028717C" w:rsidRDefault="0028717C" w:rsidP="008108DA"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reasoning</w:t>
            </w:r>
            <w:proofErr w:type="gramEnd"/>
            <w:r w:rsidRPr="00023629">
              <w:rPr>
                <w:rFonts w:ascii="Times New Roman" w:hAnsi="Times New Roman"/>
                <w:sz w:val="20"/>
                <w:szCs w:val="20"/>
              </w:rPr>
              <w:t>, and evidence and to add interest.</w:t>
            </w:r>
          </w:p>
        </w:tc>
        <w:tc>
          <w:tcPr>
            <w:tcW w:w="5310" w:type="dxa"/>
            <w:tcBorders>
              <w:top w:val="single" w:sz="4" w:color="000000"/>
              <w:bottom w:val="single" w:sz="4" w:color="000000"/>
              <w:left w:val="single" w:sz="4" w:color="000000"/>
              <w:right w:val="single" w:sz="4" w:color="000000"/>
            </w:tcBorders>
          </w:tcPr>
          <w:p w:rsidR="0028717C" w:rsidRDefault="0028717C" w:rsidP="0028717C" w:rsidRPr="00023629">
            <w:pPr>
              <w:pStyle w:val="ListParagraph"/>
              <w:numPr>
                <w:ilvl w:val="0"/>
                <w:numId w:val="43"/>
              </w:numPr>
              <w:ind w:left="522"/>
              <w:ind w:hanging="270"/>
              <w:spacing w:after="0" w:line="240" w:lineRule="auto"/>
              <w:rPr>
                <w:rFonts w:ascii="Times New Roman" w:hAnsi="Times New Roman"/>
                <w:sz w:val="20"/>
                <w:szCs w:val="20"/>
              </w:rPr>
            </w:pPr>
            <w:r w:rsidRPr="00023629">
              <w:rPr>
                <w:rFonts w:ascii="Times New Roman" w:hAnsi="Times New Roman"/>
                <w:sz w:val="20"/>
                <w:szCs w:val="20"/>
              </w:rPr>
              <w:t>Uses an appropriate  media to present findings (i.e. diagrams, charts, illustrations, video, multimedia, and all available technology)</w:t>
            </w:r>
          </w:p>
          <w:p w:rsidR="0028717C" w:rsidRDefault="0028717C" w:rsidP="0028717C" w:rsidRPr="00023629">
            <w:pPr>
              <w:pStyle w:val="ListParagraph"/>
              <w:numPr>
                <w:ilvl w:val="0"/>
                <w:numId w:val="43"/>
              </w:numPr>
              <w:ind w:left="522"/>
              <w:ind w:hanging="270"/>
              <w:spacing w:after="0" w:line="240" w:lineRule="auto"/>
              <w:rPr>
                <w:rFonts w:ascii="Times New Roman" w:hAnsi="Times New Roman"/>
                <w:sz w:val="20"/>
                <w:szCs w:val="20"/>
              </w:rPr>
            </w:pPr>
            <w:r w:rsidRPr="00023629">
              <w:rPr>
                <w:rFonts w:ascii="Times New Roman" w:hAnsi="Times New Roman"/>
                <w:sz w:val="20"/>
                <w:szCs w:val="20"/>
              </w:rPr>
              <w:t>Media choice clarifies the main points</w:t>
            </w:r>
          </w:p>
          <w:p w:rsidR="0028717C" w:rsidRDefault="0028717C" w:rsidP="0028717C" w:rsidRPr="00023629">
            <w:pPr>
              <w:widowControl w:val="0"/>
              <w:tabs>
                <w:tab w:val="left" w:pos="220"/>
                <w:tab w:val="left" w:pos="720"/>
              </w:tabs>
              <w:autoSpaceDE w:val="0"/>
              <w:autoSpaceDN w:val="0"/>
              <w:adjustRightInd w:val="0"/>
              <w:pStyle w:val="ListParagraph"/>
              <w:ind w:hanging="360"/>
              <w:rPr>
                <w:rFonts w:ascii="Times New Roman" w:hAnsi="Times New Roman"/>
                <w:sz w:val="20"/>
                <w:szCs w:val="20"/>
              </w:rPr>
            </w:pPr>
          </w:p>
        </w:tc>
        <w:tc>
          <w:tcPr>
            <w:tcW w:w="2529" w:type="dxa"/>
            <w:tcBorders>
              <w:top w:val="single" w:sz="4" w:color="000000"/>
              <w:bottom w:val="single" w:sz="4" w:color="000000"/>
              <w:left w:val="single" w:sz="4" w:color="000000"/>
              <w:right w:val="single" w:sz="4" w:color="000000"/>
            </w:tcBorders>
          </w:tcPr>
          <w:p w:rsidR="0028717C" w:rsidRDefault="0028717C" w:rsidP="0028717C" w:rsidRPr="00023629">
            <w:pPr>
              <w:spacing w:after="120" w:line="240" w:lineRule="auto"/>
              <w:rPr>
                <w:rFonts w:ascii="Times New Roman" w:hAnsi="Times New Roman"/>
                <w:sz w:val="20"/>
                <w:szCs w:val="20"/>
              </w:rPr>
            </w:pPr>
          </w:p>
        </w:tc>
      </w:tr>
      <w:tr w:rsidR="0028717C" w:rsidRPr="00023629" w:rsidTr="00213929">
        <w:trPr>
          <w:jc w:val="center"/>
          <w:trHeight w:val="998"/>
        </w:trPr>
        <w:tc>
          <w:tcPr>
            <w:tcW w:w="909" w:type="dxa"/>
            <w:tcBorders>
              <w:top w:val="single" w:sz="4" w:color="auto"/>
              <w:bottom w:val="single" w:sz="4" w:color="000000"/>
              <w:left w:val="single" w:sz="4" w:color="000000"/>
              <w:right w:val="single" w:sz="4" w:color="000000"/>
            </w:tcBorders>
            <w:vAlign w:val="center"/>
          </w:tcPr>
          <w:p w:rsidR="0028717C" w:rsidRDefault="0028717C" w:rsidP="008108DA" w:rsidRPr="00023629">
            <w:pPr>
              <w:jc w:val="center"/>
              <w:spacing w:after="0" w:line="240" w:lineRule="auto"/>
              <w:rPr>
                <w:rFonts w:ascii="Times New Roman" w:hAnsi="Times New Roman"/>
                <w:sz w:val="20"/>
                <w:szCs w:val="20"/>
              </w:rPr>
            </w:pPr>
            <w:r w:rsidRPr="00023629">
              <w:rPr>
                <w:rFonts w:ascii="Times New Roman" w:hAnsi="Times New Roman"/>
                <w:sz w:val="20"/>
                <w:szCs w:val="20"/>
              </w:rPr>
              <w:t>6</w:t>
            </w:r>
          </w:p>
        </w:tc>
        <w:tc>
          <w:tcPr>
            <w:tcW w:w="5130" w:type="dxa"/>
            <w:tcBorders>
              <w:top w:val="single" w:sz="4" w:color="000000"/>
              <w:bottom w:val="single" w:sz="4" w:color="000000"/>
              <w:left w:val="single" w:sz="4" w:color="000000"/>
              <w:right w:val="single" w:sz="4" w:color="000000"/>
            </w:tcBorders>
            <w:vAlign w:val="center"/>
          </w:tcPr>
          <w:p w:rsidR="0028717C" w:rsidRDefault="0028717C"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 xml:space="preserve">Adapt speech to a variety of contexts and tasks, demonstrating command of formal English when indicated or appropriate. </w:t>
            </w:r>
          </w:p>
        </w:tc>
        <w:tc>
          <w:tcPr>
            <w:tcW w:w="5310" w:type="dxa"/>
            <w:tcBorders>
              <w:top w:val="single" w:sz="4" w:color="000000"/>
              <w:bottom w:val="single" w:sz="4" w:color="000000"/>
              <w:left w:val="single" w:sz="4" w:color="000000"/>
              <w:right w:val="single" w:sz="4" w:color="000000"/>
            </w:tcBorders>
          </w:tcPr>
          <w:p w:rsidR="0028717C" w:rsidRDefault="0028717C" w:rsidP="0028717C" w:rsidRPr="00023629">
            <w:pPr>
              <w:numPr>
                <w:ilvl w:val="0"/>
                <w:numId w:val="44"/>
              </w:numPr>
              <w:ind w:left="522"/>
              <w:ind w:hanging="270"/>
              <w:spacing w:after="0" w:line="240" w:lineRule="auto"/>
              <w:rPr>
                <w:rFonts w:ascii="Times New Roman" w:hAnsi="Times New Roman"/>
                <w:sz w:val="20"/>
                <w:szCs w:val="20"/>
              </w:rPr>
            </w:pPr>
            <w:r w:rsidRPr="00023629">
              <w:rPr>
                <w:rFonts w:ascii="Times New Roman" w:hAnsi="Times New Roman"/>
                <w:sz w:val="20"/>
                <w:szCs w:val="20"/>
              </w:rPr>
              <w:t>With support adjusts register (formal, semi-formal, informal) dependent on context or  specific task</w:t>
            </w:r>
          </w:p>
        </w:tc>
        <w:tc>
          <w:tcPr>
            <w:tcW w:w="2529" w:type="dxa"/>
            <w:tcBorders>
              <w:top w:val="single" w:sz="4" w:color="000000"/>
              <w:bottom w:val="single" w:sz="4" w:color="000000"/>
              <w:left w:val="single" w:sz="4" w:color="000000"/>
              <w:right w:val="single" w:sz="4" w:color="000000"/>
            </w:tcBorders>
          </w:tcPr>
          <w:p w:rsidR="0028717C" w:rsidRDefault="0028717C" w:rsidP="0028717C" w:rsidRPr="00023629">
            <w:pPr>
              <w:spacing w:after="120" w:line="240" w:lineRule="auto"/>
              <w:rPr>
                <w:rFonts w:ascii="Times New Roman" w:hAnsi="Times New Roman"/>
                <w:sz w:val="20"/>
                <w:szCs w:val="20"/>
              </w:rPr>
            </w:pPr>
            <w:r w:rsidRPr="00023629">
              <w:rPr>
                <w:rFonts w:ascii="Times New Roman" w:hAnsi="Times New Roman"/>
                <w:sz w:val="20"/>
                <w:szCs w:val="20"/>
              </w:rPr>
              <w:t>Formal English</w:t>
            </w:r>
          </w:p>
        </w:tc>
      </w:tr>
    </w:tbl>
    <w:p w:rsidR="00EF7432" w:rsidRDefault="00EF7432" w:rsidP="002378E9">
      <w:pPr>
        <w:rPr>
          <w:rFonts w:ascii="Arial Black" w:hAnsi="Arial Black"/>
          <w:sz w:val="28"/>
          <w:szCs w:val="28"/>
        </w:rPr>
      </w:pPr>
    </w:p>
    <w:p w:rsidR="008108DA" w:rsidRDefault="008108DA" w:rsidP="008108DA" w:rsidRPr="008108DA">
      <w:pPr>
        <w:jc w:val="center"/>
        <w:rPr>
          <w:b/>
          <w:rFonts w:ascii="Arial Black" w:hAnsi="Arial Black"/>
          <w:sz w:val="28"/>
          <w:szCs w:val="28"/>
        </w:rPr>
      </w:pPr>
      <w:r>
        <w:rPr>
          <w:b/>
          <w:rFonts w:ascii="Arial Black" w:hAnsi="Arial Black"/>
          <w:sz w:val="28"/>
          <w:szCs w:val="28"/>
        </w:rPr>
        <w:t>Standard 5—Applies Conventions, Grammar, and Vocabulary Knowledge</w:t>
      </w:r>
    </w:p>
    <w:tbl>
      <w:tblPr>
        <w:tblW w:w="13878"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Look w:firstRow="1" w:lastRow="0" w:firstColumn="1" w:lastColumn="0" w:noHBand="0" w:noVBand="0"/>
      </w:tblPr>
      <w:tblGrid>
        <w:gridCol w:w="909"/>
        <w:gridCol w:w="5135"/>
        <w:gridCol w:w="5316"/>
        <w:gridCol w:w="2518"/>
      </w:tblGrid>
      <w:tr w:rsidR="008108DA" w:rsidRPr="00023629" w:rsidTr="008108DA">
        <w:trPr>
          <w:jc w:val="center"/>
        </w:trPr>
        <w:tc>
          <w:tcPr>
            <w:tcW w:w="13878" w:type="dxa"/>
            <w:gridSpan w:val="4"/>
            <w:tcBorders>
              <w:top w:val="single" w:sz="4" w:color="auto"/>
              <w:bottom w:val="single" w:sz="4" w:color="auto"/>
              <w:left w:val="single" w:sz="4" w:color="auto"/>
            </w:tcBorders>
            <w:shd w:fill="000000" w:color="auto" w:themeFill="text1" w:val="clear"/>
          </w:tcPr>
          <w:p w:rsidR="008108DA" w:rsidRDefault="008108DA" w:rsidP="008108DA" w:rsidRPr="008108DA">
            <w:pPr>
              <w:autoSpaceDE w:val="0"/>
              <w:autoSpaceDN w:val="0"/>
              <w:adjustRightInd w:val="0"/>
              <w:spacing w:after="0" w:line="240" w:lineRule="auto"/>
              <w:rPr>
                <w:i/>
                <w:color w:val="FFFFFF"/>
                <w:rFonts w:ascii="Times New Roman" w:hAnsi="Times New Roman"/>
                <w:sz w:val="20"/>
                <w:szCs w:val="20"/>
              </w:rPr>
            </w:pPr>
            <w:r w:rsidRPr="008108DA">
              <w:rPr>
                <w:b/>
                <w:color w:val="FFFFFF"/>
                <w:rFonts w:ascii="Times New Roman" w:hAnsi="Times New Roman"/>
                <w:sz w:val="20"/>
                <w:szCs w:val="20"/>
              </w:rPr>
              <w:t xml:space="preserve">Grade 6 - Language Standards (Level 1 - Applies conventions, grammar, and vocabulary knowledge)  </w:t>
            </w:r>
            <w:r w:rsidRPr="008108DA">
              <w:rPr>
                <w:b/>
                <w:i/>
                <w:color w:val="FFFFFF"/>
                <w:rFonts w:ascii="Times New Roman" w:hAnsi="Times New Roman"/>
                <w:sz w:val="20"/>
                <w:szCs w:val="20"/>
              </w:rPr>
              <w:t>Report Card Statement</w:t>
            </w:r>
          </w:p>
        </w:tc>
      </w:tr>
      <w:tr w:rsidR="008108DA" w:rsidRPr="00023629" w:rsidTr="008108DA">
        <w:trPr>
          <w:jc w:val="center"/>
        </w:trPr>
        <w:tc>
          <w:tcPr>
            <w:tcW w:w="13878" w:type="dxa"/>
            <w:gridSpan w:val="4"/>
            <w:tcBorders>
              <w:top w:val="single" w:sz="4" w:color="auto"/>
              <w:bottom w:val="single" w:sz="4" w:color="auto"/>
              <w:left w:val="single" w:sz="4" w:color="auto"/>
            </w:tcBorders>
            <w:shd w:fill="D9D9D9" w:color="auto" w:themeFill="background1" w:themeFillShade="D9" w:val="clear"/>
          </w:tcPr>
          <w:p w:rsidR="008108DA" w:rsidRDefault="008108DA" w:rsidP="008108DA" w:rsidRPr="00023629">
            <w:pPr>
              <w:spacing w:after="0" w:line="240" w:lineRule="auto"/>
              <w:rPr>
                <w:b/>
                <w:rFonts w:ascii="Times New Roman" w:hAnsi="Times New Roman"/>
                <w:sz w:val="20"/>
                <w:szCs w:val="20"/>
              </w:rPr>
            </w:pPr>
            <w:r w:rsidRPr="00023629">
              <w:rPr>
                <w:b/>
                <w:rFonts w:ascii="Times New Roman" w:hAnsi="Times New Roman"/>
                <w:sz w:val="20"/>
                <w:szCs w:val="20"/>
              </w:rPr>
              <w:t>Conventions of Standard English (Level 2)</w:t>
            </w:r>
          </w:p>
        </w:tc>
      </w:tr>
      <w:tr w:rsidR="008108DA" w:rsidRPr="00023629" w:rsidTr="00213929">
        <w:trPr>
          <w:jc w:val="center"/>
        </w:trPr>
        <w:tc>
          <w:tcPr>
            <w:tcW w:w="909" w:type="dxa"/>
            <w:tcBorders>
              <w:top w:val="single" w:sz="4" w:color="auto"/>
              <w:bottom w:val="single" w:sz="4" w:color="auto"/>
              <w:left w:val="single" w:sz="4" w:color="auto"/>
              <w:right w:val="single" w:sz="4" w:color="auto"/>
            </w:tcBorders>
            <w:vAlign w:val="center"/>
          </w:tcPr>
          <w:p w:rsidR="008108DA" w:rsidRDefault="008108DA" w:rsidP="008108DA" w:rsidRPr="00023629">
            <w:pPr>
              <w:jc w:val="center"/>
              <w:spacing w:after="0" w:line="240" w:lineRule="auto"/>
              <w:rPr>
                <w:b/>
                <w:rFonts w:ascii="Times New Roman" w:hAnsi="Times New Roman"/>
                <w:sz w:val="20"/>
                <w:szCs w:val="20"/>
              </w:rPr>
            </w:pPr>
          </w:p>
        </w:tc>
        <w:tc>
          <w:tcPr>
            <w:tcW w:w="5135" w:type="dxa"/>
            <w:tcBorders>
              <w:left w:val="single" w:sz="4" w:color="auto"/>
            </w:tcBorders>
            <w:vAlign w:val="center"/>
          </w:tcPr>
          <w:p w:rsidR="008108DA" w:rsidRDefault="008108DA" w:rsidP="008108DA"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Standard</w:t>
            </w:r>
          </w:p>
          <w:p w:rsidR="008108DA" w:rsidRDefault="008108DA" w:rsidP="008108DA" w:rsidRPr="00023629">
            <w:pPr>
              <w:jc w:val="center"/>
              <w:spacing w:after="0" w:line="240" w:lineRule="auto"/>
              <w:rPr>
                <w:rFonts w:ascii="Times New Roman" w:hAnsi="Times New Roman"/>
                <w:sz w:val="20"/>
                <w:szCs w:val="20"/>
              </w:rPr>
            </w:pPr>
            <w:r w:rsidRPr="00023629">
              <w:rPr>
                <w:rFonts w:ascii="Times New Roman" w:hAnsi="Times New Roman"/>
                <w:sz w:val="20"/>
                <w:szCs w:val="20"/>
              </w:rPr>
              <w:t>(Level 3)</w:t>
            </w:r>
          </w:p>
        </w:tc>
        <w:tc>
          <w:tcPr>
            <w:tcW w:w="5316" w:type="dxa"/>
            <w:vAlign w:val="center"/>
          </w:tcPr>
          <w:p w:rsidR="008108DA" w:rsidRDefault="008108DA" w:rsidP="008108DA"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Learning Steps to Achieving the Standard</w:t>
            </w:r>
          </w:p>
        </w:tc>
        <w:tc>
          <w:tcPr>
            <w:tcW w:w="2518" w:type="dxa"/>
            <w:vAlign w:val="center"/>
          </w:tcPr>
          <w:p w:rsidR="008108DA" w:rsidRDefault="00734D25" w:rsidP="008108DA" w:rsidRPr="00023629">
            <w:pPr>
              <w:jc w:val="center"/>
              <w:spacing w:after="0" w:line="240" w:lineRule="auto"/>
              <w:rPr>
                <w:b/>
                <w:rFonts w:ascii="Times New Roman" w:hAnsi="Times New Roman"/>
                <w:sz w:val="20"/>
                <w:szCs w:val="20"/>
              </w:rPr>
            </w:pPr>
            <w:r>
              <w:rPr>
                <w:b/>
                <w:rFonts w:ascii="Times New Roman" w:hAnsi="Times New Roman"/>
                <w:sz w:val="20"/>
                <w:szCs w:val="20"/>
              </w:rPr>
              <w:t>Instructional</w:t>
            </w:r>
          </w:p>
          <w:p w:rsidR="008108DA" w:rsidRDefault="008108DA" w:rsidP="008108DA" w:rsidRPr="00023629">
            <w:pPr>
              <w:jc w:val="center"/>
              <w:spacing w:after="0" w:line="240" w:lineRule="auto"/>
              <w:rPr>
                <w:b/>
                <w:rFonts w:ascii="Times New Roman" w:hAnsi="Times New Roman"/>
                <w:sz w:val="20"/>
                <w:szCs w:val="20"/>
              </w:rPr>
            </w:pPr>
            <w:r w:rsidRPr="00023629">
              <w:rPr>
                <w:b/>
                <w:rFonts w:ascii="Times New Roman" w:hAnsi="Times New Roman"/>
                <w:sz w:val="20"/>
                <w:szCs w:val="20"/>
              </w:rPr>
              <w:t>Vocabulary</w:t>
            </w:r>
          </w:p>
        </w:tc>
      </w:tr>
      <w:tr w:rsidR="008108DA" w:rsidRPr="00023629" w:rsidTr="00213929">
        <w:trPr>
          <w:jc w:val="center"/>
          <w:trHeight w:val="3923"/>
        </w:trPr>
        <w:tc>
          <w:tcPr>
            <w:tcW w:w="909" w:type="dxa"/>
            <w:tcBorders>
              <w:top w:val="single" w:sz="4" w:color="auto"/>
            </w:tcBorders>
            <w:vAlign w:val="center"/>
          </w:tcPr>
          <w:p w:rsidR="008108DA" w:rsidRDefault="008108DA" w:rsidP="008108DA" w:rsidRPr="00023629">
            <w:pPr>
              <w:jc w:val="center"/>
              <w:spacing w:after="0" w:line="240" w:lineRule="auto"/>
              <w:rPr>
                <w:rFonts w:ascii="Times New Roman" w:hAnsi="Times New Roman"/>
                <w:sz w:val="20"/>
                <w:szCs w:val="20"/>
              </w:rPr>
            </w:pPr>
            <w:r w:rsidRPr="00023629">
              <w:rPr>
                <w:rFonts w:ascii="Times New Roman" w:hAnsi="Times New Roman"/>
                <w:sz w:val="20"/>
                <w:szCs w:val="20"/>
              </w:rPr>
              <w:t>1</w:t>
              <w:lastRenderedPageBreak/>
            </w:r>
          </w:p>
        </w:tc>
        <w:tc>
          <w:tcPr>
            <w:tcW w:w="5135" w:type="dxa"/>
            <w:vAlign w:val="center"/>
          </w:tcPr>
          <w:p w:rsidR="008108DA" w:rsidRDefault="008108DA"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Demonstrate command of the conventions of standard English grammar and usage when writing or speaking.</w:t>
            </w:r>
          </w:p>
          <w:p w:rsidR="008108DA" w:rsidRDefault="008108DA"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 xml:space="preserve">a. Ensure that pronouns are in the proper case (subjective, objective, </w:t>
            </w:r>
            <w:proofErr w:type="gramStart"/>
            <w:r w:rsidRPr="00023629">
              <w:rPr>
                <w:rFonts w:ascii="Times New Roman" w:hAnsi="Times New Roman"/>
                <w:sz w:val="20"/>
                <w:szCs w:val="20"/>
              </w:rPr>
              <w:t>possessive</w:t>
            </w:r>
            <w:proofErr w:type="gramEnd"/>
            <w:r w:rsidRPr="00023629">
              <w:rPr>
                <w:rFonts w:ascii="Times New Roman" w:hAnsi="Times New Roman"/>
                <w:sz w:val="20"/>
                <w:szCs w:val="20"/>
              </w:rPr>
              <w:t>).</w:t>
            </w:r>
          </w:p>
          <w:p w:rsidR="008108DA" w:rsidRDefault="008108DA"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 xml:space="preserve">b. Use intensive pronouns (e.g., </w:t>
            </w:r>
            <w:proofErr w:type="spellStart"/>
            <w:r w:rsidRPr="00023629">
              <w:rPr>
                <w:iCs/>
                <w:i/>
                <w:rFonts w:ascii="Times New Roman" w:hAnsi="Times New Roman"/>
                <w:sz w:val="20"/>
                <w:szCs w:val="20"/>
              </w:rPr>
              <w:t>myself</w:t>
            </w:r>
            <w:proofErr w:type="gramStart"/>
            <w:r w:rsidRPr="00023629">
              <w:rPr>
                <w:iCs/>
                <w:i/>
                <w:rFonts w:ascii="Times New Roman" w:hAnsi="Times New Roman"/>
                <w:sz w:val="20"/>
                <w:szCs w:val="20"/>
              </w:rPr>
              <w:t>,ourselves</w:t>
            </w:r>
            <w:proofErr w:type="spellEnd"/>
            <w:proofErr w:type="gramEnd"/>
            <w:r w:rsidRPr="00023629">
              <w:rPr>
                <w:rFonts w:ascii="Times New Roman" w:hAnsi="Times New Roman"/>
                <w:sz w:val="20"/>
                <w:szCs w:val="20"/>
              </w:rPr>
              <w:t>).</w:t>
            </w:r>
          </w:p>
          <w:p w:rsidR="008108DA" w:rsidRDefault="008108DA"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 Recognize and correct inappropriate shifts in pronoun number and person.</w:t>
            </w:r>
          </w:p>
          <w:p w:rsidR="008108DA" w:rsidRDefault="008108DA"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 Recognize and correct vague pronouns (i.e., ones with unclear or ambiguous antecedents).</w:t>
            </w:r>
          </w:p>
          <w:p w:rsidR="008108DA" w:rsidRDefault="008108DA" w:rsidP="008108DA"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e. Recognize variations from standard English in their own and others’ writing and speaking, and identify and use strategies to improve expression in conventional language.</w:t>
            </w:r>
          </w:p>
        </w:tc>
        <w:tc>
          <w:tcPr>
            <w:tcW w:w="5316" w:type="dxa"/>
          </w:tcPr>
          <w:p w:rsidR="008108DA" w:rsidRDefault="008108DA" w:rsidP="008108DA" w:rsidRPr="00023629">
            <w:pPr>
              <w:spacing w:after="0" w:line="240" w:lineRule="auto"/>
              <w:rPr>
                <w:rFonts w:ascii="Times New Roman" w:hAnsi="Times New Roman"/>
                <w:sz w:val="20"/>
                <w:szCs w:val="20"/>
              </w:rPr>
            </w:pPr>
            <w:r w:rsidRPr="00023629">
              <w:rPr>
                <w:rFonts w:ascii="Times New Roman" w:hAnsi="Times New Roman"/>
                <w:sz w:val="20"/>
                <w:szCs w:val="20"/>
              </w:rPr>
              <w:t xml:space="preserve">a. </w:t>
            </w:r>
            <w:r w:rsidRPr="00023629">
              <w:rPr>
                <w:rFonts w:ascii="Times New Roman" w:hAnsi="Times New Roman"/>
                <w:sz w:val="20"/>
                <w:szCs w:val="20"/>
              </w:rPr>
              <w:sym w:font="Wingdings" w:char="F045"/>
            </w:r>
            <w:r w:rsidRPr="00023629">
              <w:rPr>
                <w:rFonts w:ascii="Times New Roman" w:hAnsi="Times New Roman"/>
                <w:sz w:val="20"/>
                <w:szCs w:val="20"/>
              </w:rPr>
              <w:t>Follow CC standard</w:t>
            </w:r>
          </w:p>
          <w:p w:rsidR="008108DA" w:rsidRDefault="008108DA" w:rsidP="008108DA" w:rsidRPr="00023629">
            <w:pPr>
              <w:numPr>
                <w:ilvl w:val="0"/>
                <w:numId w:val="44"/>
              </w:numPr>
              <w:ind w:left="432"/>
              <w:spacing w:after="0" w:line="240" w:lineRule="auto"/>
              <w:rPr>
                <w:rFonts w:ascii="Times New Roman" w:hAnsi="Times New Roman"/>
                <w:sz w:val="20"/>
                <w:szCs w:val="20"/>
              </w:rPr>
            </w:pPr>
            <w:r w:rsidRPr="00023629">
              <w:rPr>
                <w:rFonts w:ascii="Times New Roman" w:hAnsi="Times New Roman"/>
                <w:sz w:val="20"/>
                <w:szCs w:val="20"/>
              </w:rPr>
              <w:t>Use pronouns as the subject.</w:t>
            </w:r>
          </w:p>
          <w:p w:rsidR="008108DA" w:rsidRDefault="008108DA" w:rsidP="008108DA" w:rsidRPr="00023629">
            <w:pPr>
              <w:numPr>
                <w:ilvl w:val="0"/>
                <w:numId w:val="44"/>
              </w:numPr>
              <w:ind w:left="432"/>
              <w:spacing w:after="0" w:line="240" w:lineRule="auto"/>
              <w:rPr>
                <w:rFonts w:ascii="Times New Roman" w:hAnsi="Times New Roman"/>
                <w:sz w:val="20"/>
                <w:szCs w:val="20"/>
              </w:rPr>
            </w:pPr>
            <w:r w:rsidRPr="00023629">
              <w:rPr>
                <w:rFonts w:ascii="Times New Roman" w:hAnsi="Times New Roman"/>
                <w:sz w:val="20"/>
                <w:szCs w:val="20"/>
              </w:rPr>
              <w:t>Use pronouns as the object.</w:t>
            </w:r>
          </w:p>
          <w:p w:rsidR="008108DA" w:rsidRDefault="008108DA" w:rsidP="008108DA" w:rsidRPr="00023629">
            <w:pPr>
              <w:numPr>
                <w:ilvl w:val="0"/>
                <w:numId w:val="44"/>
              </w:numPr>
              <w:ind w:left="432"/>
              <w:spacing w:after="0" w:line="240" w:lineRule="auto"/>
              <w:rPr>
                <w:rFonts w:ascii="Times New Roman" w:hAnsi="Times New Roman"/>
                <w:sz w:val="20"/>
                <w:szCs w:val="20"/>
              </w:rPr>
            </w:pPr>
            <w:r w:rsidRPr="00023629">
              <w:rPr>
                <w:rFonts w:ascii="Times New Roman" w:hAnsi="Times New Roman"/>
                <w:sz w:val="20"/>
                <w:szCs w:val="20"/>
              </w:rPr>
              <w:t>Use pronouns to show possession.</w:t>
            </w:r>
          </w:p>
          <w:p w:rsidR="008108DA" w:rsidRDefault="008108DA" w:rsidP="008108DA" w:rsidRPr="00023629">
            <w:pPr>
              <w:ind w:left="432"/>
              <w:ind w:hanging="360"/>
              <w:spacing w:after="0" w:line="240" w:lineRule="auto"/>
              <w:rPr>
                <w:rFonts w:ascii="Times New Roman" w:hAnsi="Times New Roman"/>
                <w:sz w:val="20"/>
                <w:szCs w:val="20"/>
              </w:rPr>
            </w:pPr>
          </w:p>
          <w:p w:rsidR="008108DA" w:rsidRDefault="008108DA" w:rsidP="008108DA" w:rsidRPr="00023629">
            <w:pPr>
              <w:spacing w:after="0" w:line="240" w:lineRule="auto"/>
              <w:rPr>
                <w:rFonts w:ascii="Times New Roman" w:hAnsi="Times New Roman"/>
                <w:sz w:val="20"/>
                <w:szCs w:val="20"/>
              </w:rPr>
            </w:pPr>
            <w:r w:rsidRPr="00023629">
              <w:rPr>
                <w:rFonts w:ascii="Times New Roman" w:hAnsi="Times New Roman"/>
                <w:sz w:val="20"/>
                <w:szCs w:val="20"/>
              </w:rPr>
              <w:t>b. Use pronouns to intensify the emphasis on a noun or other pronoun.</w:t>
            </w:r>
          </w:p>
          <w:p w:rsidR="008108DA" w:rsidRDefault="008108DA" w:rsidP="008108DA" w:rsidRPr="00023629">
            <w:pPr>
              <w:spacing w:after="0" w:line="240" w:lineRule="auto"/>
              <w:rPr>
                <w:rFonts w:ascii="Times New Roman" w:hAnsi="Times New Roman"/>
                <w:sz w:val="20"/>
                <w:szCs w:val="20"/>
              </w:rPr>
            </w:pPr>
          </w:p>
          <w:p w:rsidR="008108DA" w:rsidRDefault="008108DA" w:rsidP="008108DA" w:rsidRPr="00023629">
            <w:pPr>
              <w:spacing w:after="0" w:line="240" w:lineRule="auto"/>
              <w:rPr>
                <w:rFonts w:ascii="Times New Roman" w:hAnsi="Times New Roman"/>
                <w:sz w:val="20"/>
                <w:szCs w:val="20"/>
              </w:rPr>
            </w:pPr>
            <w:r w:rsidRPr="00023629">
              <w:rPr>
                <w:rFonts w:ascii="Times New Roman" w:hAnsi="Times New Roman"/>
                <w:sz w:val="20"/>
                <w:szCs w:val="20"/>
              </w:rPr>
              <w:t>c. Use pronouns to agree with verbs and antecedents.</w:t>
            </w:r>
          </w:p>
          <w:p w:rsidR="008108DA" w:rsidRDefault="008108DA" w:rsidP="008108DA" w:rsidRPr="00023629">
            <w:pPr>
              <w:spacing w:after="0" w:line="240" w:lineRule="auto"/>
              <w:rPr>
                <w:rFonts w:ascii="Times New Roman" w:hAnsi="Times New Roman"/>
                <w:sz w:val="20"/>
                <w:szCs w:val="20"/>
              </w:rPr>
            </w:pPr>
          </w:p>
          <w:p w:rsidR="008108DA" w:rsidRDefault="008108DA" w:rsidP="008108DA" w:rsidRPr="00023629">
            <w:pPr>
              <w:spacing w:after="0" w:line="240" w:lineRule="auto"/>
              <w:rPr>
                <w:rFonts w:ascii="Times New Roman" w:hAnsi="Times New Roman"/>
                <w:sz w:val="20"/>
                <w:szCs w:val="20"/>
              </w:rPr>
            </w:pPr>
            <w:r w:rsidRPr="00023629">
              <w:rPr>
                <w:rFonts w:ascii="Times New Roman" w:hAnsi="Times New Roman"/>
                <w:sz w:val="20"/>
                <w:szCs w:val="20"/>
              </w:rPr>
              <w:t>d. Uses pronouns in conjunction with clear subject nouns.</w:t>
            </w:r>
          </w:p>
          <w:p w:rsidR="008108DA" w:rsidRDefault="008108DA" w:rsidP="008108DA" w:rsidRPr="00023629">
            <w:pPr>
              <w:spacing w:after="0" w:line="240" w:lineRule="auto"/>
              <w:rPr>
                <w:color w:val="000000"/>
                <w:rFonts w:ascii="Times New Roman" w:hAnsi="Times New Roman"/>
                <w:sz w:val="20"/>
                <w:szCs w:val="20"/>
              </w:rPr>
            </w:pPr>
          </w:p>
          <w:p w:rsidR="008108DA" w:rsidRDefault="008108DA" w:rsidP="008108DA" w:rsidRPr="00023629">
            <w:pPr>
              <w:spacing w:after="0" w:line="240" w:lineRule="auto"/>
              <w:rPr>
                <w:color w:val="000000"/>
                <w:rFonts w:ascii="Times New Roman" w:hAnsi="Times New Roman"/>
                <w:sz w:val="20"/>
                <w:szCs w:val="20"/>
              </w:rPr>
            </w:pPr>
            <w:r w:rsidRPr="00023629">
              <w:rPr>
                <w:color w:val="000000"/>
                <w:rFonts w:ascii="Times New Roman" w:hAnsi="Times New Roman"/>
                <w:sz w:val="20"/>
                <w:szCs w:val="20"/>
              </w:rPr>
              <w:t>e. Recognize dialect, voice, slang, formal and informal English.</w:t>
            </w:r>
          </w:p>
          <w:p w:rsidR="008108DA" w:rsidRDefault="008108DA" w:rsidP="008108DA" w:rsidRPr="00023629">
            <w:pPr>
              <w:spacing w:after="0" w:line="240" w:lineRule="auto"/>
              <w:rPr>
                <w:color w:val="000000"/>
                <w:rFonts w:ascii="Times New Roman" w:hAnsi="Times New Roman"/>
                <w:sz w:val="20"/>
                <w:szCs w:val="20"/>
              </w:rPr>
            </w:pPr>
          </w:p>
          <w:p w:rsidR="008108DA" w:rsidRDefault="008108DA" w:rsidP="008108DA" w:rsidRPr="00023629">
            <w:pPr>
              <w:spacing w:after="0" w:line="240" w:lineRule="auto"/>
              <w:rPr>
                <w:color w:val="000000"/>
                <w:rFonts w:ascii="Times New Roman" w:hAnsi="Times New Roman"/>
                <w:sz w:val="20"/>
                <w:szCs w:val="20"/>
              </w:rPr>
            </w:pPr>
            <w:r w:rsidRPr="00023629">
              <w:rPr>
                <w:color w:val="000000"/>
                <w:rFonts w:ascii="Times New Roman" w:hAnsi="Times New Roman"/>
                <w:sz w:val="20"/>
                <w:szCs w:val="20"/>
              </w:rPr>
              <w:t>Use dialect, voice, slang, formal and informal English in his/her own writing and speaking.</w:t>
            </w:r>
          </w:p>
          <w:p w:rsidR="008108DA" w:rsidRDefault="008108DA" w:rsidP="008108DA" w:rsidRPr="00023629">
            <w:pPr>
              <w:spacing w:after="0" w:line="240" w:lineRule="auto"/>
              <w:rPr>
                <w:color w:val="000000"/>
                <w:rFonts w:ascii="Times New Roman" w:hAnsi="Times New Roman"/>
                <w:sz w:val="20"/>
                <w:szCs w:val="20"/>
              </w:rPr>
            </w:pPr>
          </w:p>
          <w:p w:rsidR="008108DA" w:rsidRDefault="008108DA" w:rsidP="008108DA" w:rsidRPr="00023629">
            <w:pPr>
              <w:widowControl w:val="0"/>
              <w:tabs>
                <w:tab w:val="left" w:pos="220"/>
                <w:tab w:val="left" w:pos="720"/>
              </w:tabs>
              <w:autoSpaceDE w:val="0"/>
              <w:autoSpaceDN w:val="0"/>
              <w:adjustRightInd w:val="0"/>
              <w:pStyle w:val="ListParagraph"/>
              <w:ind w:left="252"/>
              <w:rPr>
                <w:color w:val="FF0000"/>
                <w:rFonts w:ascii="Times New Roman" w:hAnsi="Times New Roman"/>
                <w:sz w:val="20"/>
                <w:szCs w:val="20"/>
              </w:rPr>
            </w:pPr>
          </w:p>
        </w:tc>
        <w:tc>
          <w:tcPr>
            <w:tcW w:w="2518" w:type="dxa"/>
          </w:tcPr>
          <w:p w:rsidR="008108DA" w:rsidRDefault="008108DA" w:rsidP="008108DA" w:rsidRPr="00023629">
            <w:pPr>
              <w:spacing w:after="0" w:line="240" w:lineRule="auto"/>
              <w:rPr>
                <w:rFonts w:ascii="Times New Roman" w:hAnsi="Times New Roman"/>
                <w:sz w:val="20"/>
                <w:szCs w:val="20"/>
              </w:rPr>
            </w:pPr>
            <w:r w:rsidRPr="00023629">
              <w:rPr>
                <w:rFonts w:ascii="Times New Roman" w:hAnsi="Times New Roman"/>
                <w:sz w:val="20"/>
                <w:szCs w:val="20"/>
              </w:rPr>
              <w:t>Antecedent</w:t>
            </w:r>
          </w:p>
          <w:p w:rsidR="008108DA" w:rsidRDefault="008108DA" w:rsidP="008108DA" w:rsidRPr="00662E3B">
            <w:pPr>
              <w:spacing w:after="0" w:line="240" w:lineRule="auto"/>
              <w:rPr>
                <w:i/>
                <w:rFonts w:ascii="Times New Roman" w:hAnsi="Times New Roman"/>
                <w:sz w:val="20"/>
                <w:szCs w:val="20"/>
              </w:rPr>
            </w:pPr>
            <w:r w:rsidRPr="00662E3B">
              <w:rPr>
                <w:i/>
                <w:rFonts w:ascii="Times New Roman" w:hAnsi="Times New Roman"/>
                <w:sz w:val="20"/>
                <w:szCs w:val="20"/>
              </w:rPr>
              <w:t>Conventions</w:t>
            </w:r>
          </w:p>
          <w:p w:rsidR="008108DA" w:rsidRDefault="008108DA" w:rsidP="008108DA" w:rsidRPr="00023629">
            <w:pPr>
              <w:spacing w:after="0" w:line="240" w:lineRule="auto"/>
              <w:rPr>
                <w:rFonts w:ascii="Times New Roman" w:hAnsi="Times New Roman"/>
                <w:sz w:val="20"/>
                <w:szCs w:val="20"/>
              </w:rPr>
            </w:pPr>
          </w:p>
          <w:p w:rsidR="008108DA" w:rsidRDefault="008108DA" w:rsidP="008108DA" w:rsidRPr="00662E3B">
            <w:pPr>
              <w:spacing w:after="0" w:line="240" w:lineRule="auto"/>
              <w:rPr>
                <w:b/>
                <w:rFonts w:ascii="Times New Roman" w:hAnsi="Times New Roman"/>
                <w:sz w:val="20"/>
                <w:szCs w:val="20"/>
              </w:rPr>
            </w:pPr>
            <w:r w:rsidRPr="00662E3B">
              <w:rPr>
                <w:b/>
                <w:rFonts w:ascii="Times New Roman" w:hAnsi="Times New Roman"/>
                <w:sz w:val="20"/>
                <w:szCs w:val="20"/>
              </w:rPr>
              <w:t>Pronouns:</w:t>
            </w:r>
          </w:p>
          <w:p w:rsidR="008108DA" w:rsidRDefault="008108DA" w:rsidP="008108DA" w:rsidRPr="00662E3B">
            <w:pPr>
              <w:spacing w:after="0" w:line="240" w:lineRule="auto"/>
              <w:rPr>
                <w:rFonts w:ascii="Times New Roman" w:hAnsi="Times New Roman"/>
                <w:sz w:val="20"/>
                <w:szCs w:val="20"/>
              </w:rPr>
            </w:pPr>
            <w:r w:rsidRPr="00662E3B">
              <w:rPr>
                <w:rFonts w:ascii="Times New Roman" w:hAnsi="Times New Roman"/>
                <w:sz w:val="20"/>
                <w:szCs w:val="20"/>
              </w:rPr>
              <w:t>-Intensive</w:t>
            </w:r>
          </w:p>
          <w:p w:rsidR="008108DA" w:rsidRDefault="008108DA" w:rsidP="008108DA" w:rsidRPr="00662E3B">
            <w:pPr>
              <w:spacing w:after="0" w:line="240" w:lineRule="auto"/>
              <w:rPr>
                <w:rFonts w:ascii="Times New Roman" w:hAnsi="Times New Roman"/>
                <w:sz w:val="20"/>
                <w:szCs w:val="20"/>
              </w:rPr>
            </w:pPr>
            <w:r w:rsidRPr="00662E3B">
              <w:rPr>
                <w:rFonts w:ascii="Times New Roman" w:hAnsi="Times New Roman"/>
                <w:sz w:val="20"/>
                <w:szCs w:val="20"/>
              </w:rPr>
              <w:t>-Objective</w:t>
            </w:r>
          </w:p>
          <w:p w:rsidR="008108DA" w:rsidRDefault="008108DA" w:rsidP="008108DA" w:rsidRPr="00662E3B">
            <w:pPr>
              <w:spacing w:after="0" w:line="240" w:lineRule="auto"/>
              <w:rPr>
                <w:rFonts w:ascii="Times New Roman" w:hAnsi="Times New Roman"/>
                <w:sz w:val="20"/>
                <w:szCs w:val="20"/>
              </w:rPr>
            </w:pPr>
            <w:r w:rsidRPr="00662E3B">
              <w:rPr>
                <w:rFonts w:ascii="Times New Roman" w:hAnsi="Times New Roman"/>
                <w:sz w:val="20"/>
                <w:szCs w:val="20"/>
              </w:rPr>
              <w:t>-Possessive</w:t>
            </w:r>
          </w:p>
          <w:p w:rsidR="008108DA" w:rsidRDefault="008108DA" w:rsidP="008108DA" w:rsidRPr="00662E3B">
            <w:pPr>
              <w:spacing w:after="0" w:line="240" w:lineRule="auto"/>
              <w:rPr>
                <w:rFonts w:ascii="Times New Roman" w:hAnsi="Times New Roman"/>
                <w:sz w:val="20"/>
                <w:szCs w:val="20"/>
              </w:rPr>
            </w:pPr>
            <w:r w:rsidRPr="00662E3B">
              <w:rPr>
                <w:rFonts w:ascii="Times New Roman" w:hAnsi="Times New Roman"/>
                <w:sz w:val="20"/>
                <w:szCs w:val="20"/>
              </w:rPr>
              <w:t>-Subjective</w:t>
            </w:r>
          </w:p>
          <w:p w:rsidR="008108DA" w:rsidRDefault="008108DA" w:rsidP="008108DA" w:rsidRPr="00023629">
            <w:pPr>
              <w:spacing w:after="0" w:line="240" w:lineRule="auto"/>
              <w:rPr>
                <w:i/>
                <w:rFonts w:ascii="Times New Roman" w:hAnsi="Times New Roman"/>
                <w:sz w:val="20"/>
                <w:szCs w:val="20"/>
              </w:rPr>
            </w:pPr>
          </w:p>
          <w:p w:rsidR="008108DA" w:rsidRDefault="008108DA" w:rsidP="008108DA" w:rsidRPr="00023629">
            <w:pPr>
              <w:spacing w:after="0" w:line="240" w:lineRule="auto"/>
              <w:rPr>
                <w:rFonts w:ascii="Times New Roman" w:hAnsi="Times New Roman"/>
                <w:sz w:val="20"/>
                <w:szCs w:val="20"/>
              </w:rPr>
            </w:pPr>
          </w:p>
        </w:tc>
      </w:tr>
      <w:tr w:rsidR="0044202D" w:rsidRPr="00023629" w:rsidTr="00213929">
        <w:trPr>
          <w:jc w:val="center"/>
          <w:trHeight w:val="2870"/>
        </w:trPr>
        <w:tc>
          <w:tcPr>
            <w:tcW w:w="909" w:type="dxa"/>
            <w:tcBorders>
              <w:top w:val="single" w:sz="4" w:color="auto"/>
              <w:bottom w:val="single" w:sz="4" w:color="auto"/>
              <w:left w:val="single" w:sz="4" w:color="000000"/>
              <w:right w:val="single" w:sz="4" w:color="000000"/>
            </w:tcBorders>
            <w:vAlign w:val="center"/>
          </w:tcPr>
          <w:p w:rsidR="0044202D" w:rsidRDefault="0044202D" w:rsidP="00934D54" w:rsidRPr="00023629">
            <w:pPr>
              <w:jc w:val="center"/>
              <w:spacing w:after="0" w:line="240" w:lineRule="auto"/>
              <w:rPr>
                <w:rFonts w:ascii="Times New Roman" w:hAnsi="Times New Roman"/>
                <w:sz w:val="20"/>
                <w:szCs w:val="20"/>
              </w:rPr>
            </w:pPr>
            <w:r w:rsidRPr="00023629">
              <w:rPr>
                <w:rFonts w:ascii="Times New Roman" w:hAnsi="Times New Roman"/>
                <w:sz w:val="20"/>
                <w:szCs w:val="20"/>
              </w:rPr>
              <w:t>2</w:t>
            </w:r>
          </w:p>
        </w:tc>
        <w:tc>
          <w:tcPr>
            <w:tcW w:w="5135" w:type="dxa"/>
            <w:tcBorders>
              <w:top w:val="single" w:sz="4" w:color="000000"/>
              <w:bottom w:val="single" w:sz="4" w:color="000000"/>
              <w:left w:val="single" w:sz="4" w:color="000000"/>
              <w:right w:val="single" w:sz="4" w:color="000000"/>
            </w:tcBorders>
            <w:vAlign w:val="center"/>
          </w:tcPr>
          <w:p w:rsidR="0044202D" w:rsidRDefault="0044202D"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Demonstrate command of the conventions of standard English capitalization, punctuation, and spelling when writing.</w:t>
            </w:r>
          </w:p>
          <w:p w:rsidR="0044202D" w:rsidRDefault="0044202D"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 Use punctuation (commas, parentheses,</w:t>
            </w:r>
          </w:p>
          <w:p w:rsidR="0044202D" w:rsidRDefault="0044202D" w:rsidP="00934D54"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dashes</w:t>
            </w:r>
            <w:proofErr w:type="gramEnd"/>
            <w:r w:rsidRPr="00023629">
              <w:rPr>
                <w:rFonts w:ascii="Times New Roman" w:hAnsi="Times New Roman"/>
                <w:sz w:val="20"/>
                <w:szCs w:val="20"/>
              </w:rPr>
              <w:t>) to set off nonrestrictive/parenthetical elements.</w:t>
            </w:r>
          </w:p>
          <w:p w:rsidR="0044202D" w:rsidRDefault="0044202D"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b. Spell correctly.</w:t>
            </w:r>
          </w:p>
        </w:tc>
        <w:tc>
          <w:tcPr>
            <w:tcW w:w="5316" w:type="dxa"/>
            <w:tcBorders>
              <w:top w:val="single" w:sz="4" w:color="000000"/>
              <w:bottom w:val="single" w:sz="4" w:color="000000"/>
              <w:left w:val="single" w:sz="4" w:color="000000"/>
              <w:right w:val="single" w:sz="4" w:color="000000"/>
            </w:tcBorders>
          </w:tcPr>
          <w:p w:rsidR="0044202D" w:rsidRDefault="0044202D" w:rsidP="00934D54" w:rsidRPr="00023629">
            <w:pPr>
              <w:spacing w:after="0" w:line="240" w:lineRule="auto"/>
              <w:rPr>
                <w:rFonts w:ascii="Times New Roman" w:hAnsi="Times New Roman"/>
                <w:sz w:val="20"/>
                <w:szCs w:val="20"/>
              </w:rPr>
            </w:pPr>
            <w:r w:rsidRPr="00023629">
              <w:rPr>
                <w:rFonts w:ascii="Times New Roman" w:hAnsi="Times New Roman"/>
                <w:sz w:val="20"/>
                <w:szCs w:val="20"/>
              </w:rPr>
              <w:t>a. Use punctuation.</w:t>
            </w:r>
          </w:p>
          <w:p w:rsidR="0044202D" w:rsidRDefault="0044202D" w:rsidP="0044202D" w:rsidRPr="00023629">
            <w:pPr>
              <w:numPr>
                <w:ilvl w:val="0"/>
                <w:numId w:val="44"/>
              </w:numPr>
              <w:ind w:left="522"/>
              <w:ind w:hanging="450"/>
              <w:spacing w:after="0" w:line="240" w:lineRule="auto"/>
              <w:rPr>
                <w:rFonts w:ascii="Times New Roman" w:hAnsi="Times New Roman"/>
                <w:sz w:val="20"/>
                <w:szCs w:val="20"/>
              </w:rPr>
            </w:pPr>
            <w:r w:rsidRPr="00023629">
              <w:rPr>
                <w:rFonts w:ascii="Times New Roman" w:hAnsi="Times New Roman"/>
                <w:sz w:val="20"/>
                <w:szCs w:val="20"/>
              </w:rPr>
              <w:t>Identify non-essential phrases or clauses within a sentence.</w:t>
            </w:r>
          </w:p>
          <w:p w:rsidR="0044202D" w:rsidRDefault="0044202D" w:rsidP="0044202D" w:rsidRPr="00023629">
            <w:pPr>
              <w:numPr>
                <w:ilvl w:val="0"/>
                <w:numId w:val="44"/>
              </w:numPr>
              <w:ind w:left="522"/>
              <w:ind w:hanging="468"/>
              <w:spacing w:after="0" w:line="240" w:lineRule="auto"/>
              <w:rPr>
                <w:rFonts w:ascii="Times New Roman" w:hAnsi="Times New Roman"/>
                <w:sz w:val="20"/>
                <w:szCs w:val="20"/>
              </w:rPr>
            </w:pPr>
            <w:r w:rsidRPr="00023629">
              <w:rPr>
                <w:rFonts w:ascii="Times New Roman" w:hAnsi="Times New Roman"/>
                <w:sz w:val="20"/>
                <w:szCs w:val="20"/>
              </w:rPr>
              <w:t>Understand appositives and opening and closing commas.</w:t>
            </w:r>
          </w:p>
          <w:p w:rsidR="0044202D" w:rsidRDefault="0044202D" w:rsidP="0044202D" w:rsidRPr="00023629">
            <w:pPr>
              <w:numPr>
                <w:ilvl w:val="0"/>
                <w:numId w:val="44"/>
              </w:numPr>
              <w:ind w:left="522"/>
              <w:ind w:hanging="468"/>
              <w:spacing w:after="0" w:line="240" w:lineRule="auto"/>
              <w:rPr>
                <w:rFonts w:ascii="Times New Roman" w:hAnsi="Times New Roman"/>
                <w:sz w:val="20"/>
                <w:szCs w:val="20"/>
              </w:rPr>
            </w:pPr>
            <w:r w:rsidRPr="00023629">
              <w:rPr>
                <w:rFonts w:ascii="Times New Roman" w:hAnsi="Times New Roman"/>
                <w:sz w:val="20"/>
                <w:szCs w:val="20"/>
              </w:rPr>
              <w:t>Determine if non-essential phrases or clauses within a sentence is understated or an abrupt break in thought.</w:t>
            </w:r>
          </w:p>
          <w:p w:rsidR="0044202D" w:rsidRDefault="0044202D" w:rsidP="00934D54" w:rsidRPr="00023629">
            <w:pPr>
              <w:spacing w:after="0" w:line="240" w:lineRule="auto"/>
              <w:rPr>
                <w:rFonts w:ascii="Times New Roman" w:hAnsi="Times New Roman"/>
                <w:sz w:val="20"/>
                <w:szCs w:val="20"/>
              </w:rPr>
            </w:pPr>
            <w:r>
              <w:rPr>
                <w:rFonts w:ascii="Times New Roman" w:hAnsi="Times New Roman"/>
                <w:sz w:val="20"/>
                <w:szCs w:val="20"/>
              </w:rPr>
              <w:t xml:space="preserve">b. </w:t>
            </w:r>
            <w:r w:rsidRPr="00023629">
              <w:rPr>
                <w:rFonts w:ascii="Times New Roman" w:hAnsi="Times New Roman"/>
                <w:sz w:val="20"/>
                <w:szCs w:val="20"/>
              </w:rPr>
              <w:t>Spell correctly.</w:t>
            </w:r>
          </w:p>
          <w:p w:rsidR="0044202D" w:rsidRDefault="0044202D" w:rsidP="0044202D" w:rsidRPr="00023629">
            <w:pPr>
              <w:numPr>
                <w:ilvl w:val="0"/>
                <w:numId w:val="45"/>
              </w:numPr>
              <w:ind w:left="522"/>
              <w:ind w:hanging="450"/>
              <w:spacing w:after="0" w:line="240" w:lineRule="auto"/>
              <w:rPr>
                <w:rFonts w:ascii="Times New Roman" w:hAnsi="Times New Roman"/>
                <w:sz w:val="20"/>
                <w:szCs w:val="20"/>
              </w:rPr>
            </w:pPr>
            <w:r>
              <w:rPr>
                <w:rFonts w:ascii="Times New Roman" w:hAnsi="Times New Roman"/>
                <w:sz w:val="20"/>
                <w:szCs w:val="20"/>
              </w:rPr>
              <w:t>Use “break word apart”</w:t>
            </w:r>
          </w:p>
          <w:p w:rsidR="0044202D" w:rsidRDefault="0044202D" w:rsidP="0044202D" w:rsidRPr="00023629">
            <w:pPr>
              <w:numPr>
                <w:ilvl w:val="0"/>
                <w:numId w:val="45"/>
              </w:numPr>
              <w:ind w:left="522"/>
              <w:ind w:hanging="450"/>
              <w:spacing w:after="0" w:line="240" w:lineRule="auto"/>
              <w:rPr>
                <w:rFonts w:ascii="Times New Roman" w:hAnsi="Times New Roman"/>
                <w:sz w:val="20"/>
                <w:szCs w:val="20"/>
              </w:rPr>
            </w:pPr>
            <w:r w:rsidRPr="00023629">
              <w:rPr>
                <w:rFonts w:ascii="Times New Roman" w:hAnsi="Times New Roman"/>
                <w:sz w:val="20"/>
                <w:szCs w:val="20"/>
              </w:rPr>
              <w:t>Spell by analogy.</w:t>
            </w:r>
          </w:p>
          <w:p w:rsidR="0044202D" w:rsidRDefault="0044202D" w:rsidP="0044202D" w:rsidRPr="00023629">
            <w:pPr>
              <w:numPr>
                <w:ilvl w:val="0"/>
                <w:numId w:val="45"/>
              </w:numPr>
              <w:ind w:left="522"/>
              <w:ind w:hanging="450"/>
              <w:spacing w:after="0" w:line="240" w:lineRule="auto"/>
              <w:rPr>
                <w:rFonts w:ascii="Times New Roman" w:hAnsi="Times New Roman"/>
                <w:sz w:val="20"/>
                <w:szCs w:val="20"/>
              </w:rPr>
            </w:pPr>
            <w:r w:rsidRPr="00023629">
              <w:rPr>
                <w:rFonts w:ascii="Times New Roman" w:hAnsi="Times New Roman"/>
                <w:sz w:val="20"/>
                <w:szCs w:val="20"/>
              </w:rPr>
              <w:t>Utilize etymological devices.</w:t>
            </w:r>
          </w:p>
        </w:tc>
        <w:tc>
          <w:tcPr>
            <w:tcW w:w="2518" w:type="dxa"/>
            <w:tcBorders>
              <w:top w:val="single" w:sz="4" w:color="000000"/>
              <w:bottom w:val="single" w:sz="4" w:color="000000"/>
              <w:left w:val="single" w:sz="4" w:color="000000"/>
              <w:right w:val="single" w:sz="4" w:color="000000"/>
            </w:tcBorders>
          </w:tcPr>
          <w:p w:rsidR="0044202D" w:rsidRDefault="0044202D" w:rsidP="00934D54" w:rsidRPr="00023629">
            <w:pPr>
              <w:spacing w:after="0" w:line="240" w:lineRule="auto"/>
              <w:rPr>
                <w:rFonts w:ascii="Times New Roman" w:hAnsi="Times New Roman"/>
                <w:sz w:val="20"/>
                <w:szCs w:val="20"/>
              </w:rPr>
            </w:pPr>
          </w:p>
        </w:tc>
      </w:tr>
      <w:tr w:rsidR="00633A5D" w:rsidRPr="00023629" w:rsidTr="00633A5D">
        <w:trPr>
          <w:jc w:val="center"/>
          <w:trHeight w:val="173"/>
        </w:trPr>
        <w:tc>
          <w:tcPr>
            <w:tcW w:w="13878" w:type="dxa"/>
            <w:gridSpan w:val="4"/>
            <w:tcBorders>
              <w:top w:val="single" w:sz="4" w:color="auto"/>
              <w:bottom w:val="single" w:sz="4" w:color="000000"/>
              <w:left w:val="single" w:sz="4" w:color="000000"/>
              <w:right w:val="single" w:sz="4" w:color="000000"/>
            </w:tcBorders>
            <w:shd w:fill="D9D9D9" w:color="auto" w:themeFill="background1" w:themeFillShade="D9" w:val="clear"/>
            <w:vAlign w:val="center"/>
          </w:tcPr>
          <w:p w:rsidR="00633A5D" w:rsidRDefault="00633A5D" w:rsidP="00934D54" w:rsidRPr="00023629">
            <w:pPr>
              <w:spacing w:after="0" w:line="240" w:lineRule="auto"/>
              <w:rPr>
                <w:rFonts w:ascii="Times New Roman" w:hAnsi="Times New Roman"/>
                <w:sz w:val="20"/>
                <w:szCs w:val="20"/>
              </w:rPr>
            </w:pPr>
            <w:r w:rsidRPr="00023629">
              <w:rPr>
                <w:b/>
                <w:rFonts w:ascii="Times New Roman" w:hAnsi="Times New Roman"/>
                <w:sz w:val="20"/>
                <w:szCs w:val="20"/>
              </w:rPr>
              <w:t>Knowledge of Language (Level 2)</w:t>
            </w:r>
          </w:p>
        </w:tc>
      </w:tr>
      <w:tr w:rsidR="00AC2EE0" w:rsidRPr="00023629" w:rsidTr="00213929">
        <w:trPr>
          <w:jc w:val="center"/>
          <w:trHeight w:val="1898"/>
        </w:trPr>
        <w:tc>
          <w:tcPr>
            <w:tcW w:w="909" w:type="dxa"/>
            <w:tcBorders>
              <w:top w:val="single" w:sz="4" w:color="auto"/>
              <w:bottom w:val="single" w:sz="4" w:color="000000"/>
              <w:left w:val="single" w:sz="4" w:color="000000"/>
              <w:right w:val="single" w:sz="4" w:color="000000"/>
            </w:tcBorders>
            <w:vAlign w:val="center"/>
          </w:tcPr>
          <w:p w:rsidR="00AC2EE0" w:rsidRDefault="00AC2EE0" w:rsidP="00934D54" w:rsidRPr="00023629">
            <w:pPr>
              <w:jc w:val="center"/>
              <w:spacing w:after="0" w:line="240" w:lineRule="auto"/>
              <w:rPr>
                <w:rFonts w:ascii="Times New Roman" w:hAnsi="Times New Roman"/>
                <w:sz w:val="20"/>
                <w:szCs w:val="20"/>
              </w:rPr>
            </w:pPr>
            <w:r w:rsidRPr="00023629">
              <w:rPr>
                <w:rFonts w:ascii="Times New Roman" w:hAnsi="Times New Roman"/>
                <w:sz w:val="20"/>
                <w:szCs w:val="20"/>
              </w:rPr>
              <w:t>3</w:t>
            </w:r>
          </w:p>
        </w:tc>
        <w:tc>
          <w:tcPr>
            <w:tcW w:w="5135" w:type="dxa"/>
            <w:tcBorders>
              <w:top w:val="single" w:sz="4" w:color="000000"/>
              <w:bottom w:val="single" w:sz="4" w:color="000000"/>
              <w:left w:val="single" w:sz="4" w:color="000000"/>
              <w:right w:val="single" w:sz="4" w:color="000000"/>
            </w:tcBorders>
            <w:vAlign w:val="center"/>
          </w:tcPr>
          <w:p w:rsidR="00AC2EE0" w:rsidRDefault="00AC2EE0"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Use knowledge of language and its conventions when writing, speaking, reading, or listening.</w:t>
            </w:r>
          </w:p>
          <w:p w:rsidR="00AC2EE0" w:rsidRDefault="00AC2EE0"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 Vary sentence patterns for meaning, reader/ listener interest, and style.</w:t>
            </w:r>
          </w:p>
          <w:p w:rsidR="00AC2EE0" w:rsidRDefault="00AC2EE0"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b. Maintain consistency in style and tone.</w:t>
            </w:r>
          </w:p>
        </w:tc>
        <w:tc>
          <w:tcPr>
            <w:tcW w:w="5316" w:type="dxa"/>
            <w:tcBorders>
              <w:top w:val="single" w:sz="4" w:color="000000"/>
              <w:bottom w:val="single" w:sz="4" w:color="000000"/>
              <w:left w:val="single" w:sz="4" w:color="000000"/>
              <w:right w:val="single" w:sz="4" w:color="000000"/>
            </w:tcBorders>
          </w:tcPr>
          <w:p w:rsidR="00AC2EE0" w:rsidRDefault="00AC2EE0" w:rsidP="00934D54" w:rsidRPr="00023629">
            <w:pPr>
              <w:spacing w:after="0" w:line="240" w:lineRule="auto"/>
              <w:rPr>
                <w:rFonts w:ascii="Times New Roman" w:hAnsi="Times New Roman"/>
                <w:sz w:val="20"/>
                <w:szCs w:val="20"/>
              </w:rPr>
            </w:pPr>
          </w:p>
          <w:p w:rsidR="00AC2EE0" w:rsidRDefault="00AC2EE0" w:rsidP="00934D54" w:rsidRPr="00023629">
            <w:pPr>
              <w:widowControl w:val="0"/>
              <w:autoSpaceDE w:val="0"/>
              <w:autoSpaceDN w:val="0"/>
              <w:adjustRightInd w:val="0"/>
              <w:pStyle w:val="ListParagraph"/>
              <w:ind w:left="0"/>
              <w:rPr>
                <w:color w:val="000000"/>
                <w:rFonts w:ascii="Times New Roman" w:hAnsi="Times New Roman"/>
                <w:sz w:val="20"/>
                <w:szCs w:val="20"/>
              </w:rPr>
            </w:pPr>
            <w:r w:rsidRPr="00023629">
              <w:rPr>
                <w:color w:val="000000"/>
                <w:rFonts w:ascii="Times New Roman" w:hAnsi="Times New Roman"/>
                <w:sz w:val="20"/>
                <w:szCs w:val="20"/>
              </w:rPr>
              <w:t>a. Use varied and purposeful sentence beginnings to create meaning</w:t>
            </w:r>
          </w:p>
          <w:p w:rsidR="00AC2EE0" w:rsidRDefault="00AC2EE0" w:rsidP="00934D54" w:rsidRPr="00023629">
            <w:pPr>
              <w:widowControl w:val="0"/>
              <w:autoSpaceDE w:val="0"/>
              <w:autoSpaceDN w:val="0"/>
              <w:adjustRightInd w:val="0"/>
              <w:pStyle w:val="ListParagraph"/>
              <w:ind w:left="0"/>
              <w:rPr>
                <w:color w:val="000000"/>
                <w:rFonts w:ascii="Times New Roman" w:hAnsi="Times New Roman"/>
                <w:sz w:val="20"/>
                <w:szCs w:val="20"/>
              </w:rPr>
            </w:pPr>
            <w:r w:rsidRPr="00023629">
              <w:rPr>
                <w:color w:val="000000"/>
                <w:rFonts w:ascii="Times New Roman" w:hAnsi="Times New Roman"/>
                <w:sz w:val="20"/>
                <w:szCs w:val="20"/>
              </w:rPr>
              <w:t>b. Understand audience</w:t>
            </w:r>
          </w:p>
          <w:p w:rsidR="00AC2EE0" w:rsidRDefault="00AC2EE0" w:rsidP="00934D54" w:rsidRPr="00023629">
            <w:pPr>
              <w:widowControl w:val="0"/>
              <w:autoSpaceDE w:val="0"/>
              <w:autoSpaceDN w:val="0"/>
              <w:adjustRightInd w:val="0"/>
              <w:pStyle w:val="ListParagraph"/>
              <w:ind w:left="0"/>
              <w:rPr>
                <w:color w:val="000000"/>
                <w:rFonts w:ascii="Times New Roman" w:hAnsi="Times New Roman"/>
                <w:sz w:val="20"/>
                <w:szCs w:val="20"/>
              </w:rPr>
            </w:pPr>
            <w:r w:rsidRPr="00023629">
              <w:rPr>
                <w:color w:val="000000"/>
                <w:rFonts w:ascii="Times New Roman" w:hAnsi="Times New Roman"/>
                <w:sz w:val="20"/>
                <w:szCs w:val="20"/>
              </w:rPr>
              <w:t>c. Understand purpose and choose appropriate style.</w:t>
            </w:r>
          </w:p>
          <w:p w:rsidR="00AC2EE0" w:rsidRDefault="00AC2EE0" w:rsidP="00934D54" w:rsidRPr="00023629">
            <w:pPr>
              <w:widowControl w:val="0"/>
              <w:autoSpaceDE w:val="0"/>
              <w:autoSpaceDN w:val="0"/>
              <w:adjustRightInd w:val="0"/>
              <w:pStyle w:val="ListParagraph"/>
              <w:ind w:left="0"/>
              <w:rPr>
                <w:color w:val="000000"/>
                <w:rFonts w:ascii="Times New Roman" w:hAnsi="Times New Roman"/>
                <w:sz w:val="20"/>
                <w:szCs w:val="20"/>
              </w:rPr>
            </w:pPr>
            <w:r w:rsidRPr="00023629">
              <w:rPr>
                <w:color w:val="000000"/>
                <w:rFonts w:ascii="Times New Roman" w:hAnsi="Times New Roman"/>
                <w:sz w:val="20"/>
                <w:szCs w:val="20"/>
              </w:rPr>
              <w:t>d. Recognizing the influence of word choice, point-of-view, and sentence patterns</w:t>
            </w:r>
          </w:p>
          <w:p w:rsidR="00AC2EE0" w:rsidRDefault="00AC2EE0" w:rsidP="00934D54" w:rsidRPr="00023629">
            <w:pPr>
              <w:spacing w:after="0" w:line="240" w:lineRule="auto"/>
              <w:rPr>
                <w:rFonts w:ascii="Times New Roman" w:hAnsi="Times New Roman"/>
                <w:sz w:val="20"/>
                <w:szCs w:val="20"/>
              </w:rPr>
            </w:pPr>
          </w:p>
        </w:tc>
        <w:tc>
          <w:tcPr>
            <w:tcW w:w="2518" w:type="dxa"/>
            <w:tcBorders>
              <w:top w:val="single" w:sz="4" w:color="000000"/>
              <w:bottom w:val="single" w:sz="4" w:color="000000"/>
              <w:left w:val="single" w:sz="4" w:color="000000"/>
              <w:right w:val="single" w:sz="4" w:color="000000"/>
            </w:tcBorders>
          </w:tcPr>
          <w:p w:rsidR="00AC2EE0" w:rsidRDefault="00AC2EE0" w:rsidP="00934D54" w:rsidRPr="00023629">
            <w:pPr>
              <w:spacing w:after="0" w:line="240" w:lineRule="auto"/>
              <w:rPr>
                <w:rFonts w:ascii="Times New Roman" w:hAnsi="Times New Roman"/>
                <w:sz w:val="20"/>
                <w:szCs w:val="20"/>
              </w:rPr>
            </w:pPr>
          </w:p>
        </w:tc>
      </w:tr>
      <w:tr w:rsidR="00633A5D" w:rsidRPr="00023629" w:rsidTr="00633A5D">
        <w:trPr>
          <w:jc w:val="center"/>
          <w:trHeight w:val="173"/>
        </w:trPr>
        <w:tc>
          <w:tcPr>
            <w:tcW w:w="13878" w:type="dxa"/>
            <w:gridSpan w:val="4"/>
            <w:tcBorders>
              <w:top w:val="single" w:sz="4" w:color="auto"/>
              <w:bottom w:val="single" w:sz="4" w:color="000000"/>
              <w:left w:val="single" w:sz="4" w:color="000000"/>
              <w:right w:val="single" w:sz="4" w:color="000000"/>
            </w:tcBorders>
            <w:shd w:fill="D9D9D9" w:color="auto" w:themeFill="background1" w:themeFillShade="D9" w:val="clear"/>
            <w:vAlign w:val="center"/>
          </w:tcPr>
          <w:p w:rsidR="00633A5D" w:rsidRDefault="00633A5D" w:rsidP="00934D54" w:rsidRPr="00023629">
            <w:pPr>
              <w:spacing w:after="0" w:line="240" w:lineRule="auto"/>
              <w:rPr>
                <w:rFonts w:ascii="Times New Roman" w:hAnsi="Times New Roman"/>
                <w:sz w:val="20"/>
                <w:szCs w:val="20"/>
              </w:rPr>
            </w:pPr>
            <w:r w:rsidRPr="00023629">
              <w:rPr>
                <w:b/>
                <w:rFonts w:ascii="Times New Roman" w:hAnsi="Times New Roman"/>
                <w:sz w:val="20"/>
                <w:szCs w:val="20"/>
              </w:rPr>
              <w:t>Vocabulary Acquisition and Use (Level 2)</w:t>
            </w:r>
          </w:p>
        </w:tc>
      </w:tr>
      <w:tr w:rsidR="00AC2EE0" w:rsidRPr="00023629" w:rsidTr="00213929">
        <w:trPr>
          <w:jc w:val="center"/>
          <w:trHeight w:val="1898"/>
        </w:trPr>
        <w:tc>
          <w:tcPr>
            <w:tcW w:w="909" w:type="dxa"/>
            <w:tcBorders>
              <w:top w:val="single" w:sz="4" w:color="auto"/>
              <w:bottom w:val="single" w:sz="4" w:color="000000"/>
              <w:left w:val="single" w:sz="4" w:color="000000"/>
              <w:right w:val="single" w:sz="4" w:color="000000"/>
            </w:tcBorders>
            <w:vAlign w:val="center"/>
          </w:tcPr>
          <w:p w:rsidR="00AC2EE0" w:rsidRDefault="00AC2EE0" w:rsidP="00934D54" w:rsidRPr="00023629">
            <w:pPr>
              <w:jc w:val="center"/>
              <w:spacing w:after="0" w:line="240" w:lineRule="auto"/>
              <w:rPr>
                <w:rFonts w:ascii="Times New Roman" w:hAnsi="Times New Roman"/>
                <w:sz w:val="20"/>
                <w:szCs w:val="20"/>
              </w:rPr>
            </w:pPr>
            <w:r w:rsidRPr="00023629">
              <w:rPr>
                <w:rFonts w:ascii="Times New Roman" w:hAnsi="Times New Roman"/>
                <w:sz w:val="20"/>
                <w:szCs w:val="20"/>
              </w:rPr>
              <w:t>4</w:t>
              <w:lastRenderedPageBreak/>
            </w:r>
          </w:p>
        </w:tc>
        <w:tc>
          <w:tcPr>
            <w:tcW w:w="5135" w:type="dxa"/>
            <w:tcBorders>
              <w:top w:val="single" w:sz="4" w:color="000000"/>
              <w:bottom w:val="single" w:sz="4" w:color="000000"/>
              <w:left w:val="single" w:sz="4" w:color="000000"/>
              <w:right w:val="single" w:sz="4" w:color="000000"/>
            </w:tcBorders>
            <w:vAlign w:val="center"/>
          </w:tcPr>
          <w:p w:rsidR="00AC2EE0" w:rsidRDefault="00AC2EE0"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 xml:space="preserve">Determine or clarify the meaning of unknown and multiple-meaning words and phrases based on </w:t>
            </w:r>
            <w:r w:rsidRPr="00AC2EE0">
              <w:rPr>
                <w:rFonts w:ascii="Times New Roman" w:hAnsi="Times New Roman"/>
                <w:sz w:val="20"/>
                <w:szCs w:val="20"/>
              </w:rPr>
              <w:t>grade 6 reading and content</w:t>
            </w:r>
            <w:r w:rsidRPr="00023629">
              <w:rPr>
                <w:rFonts w:ascii="Times New Roman" w:hAnsi="Times New Roman"/>
                <w:sz w:val="20"/>
                <w:szCs w:val="20"/>
              </w:rPr>
              <w:t>, choosing flexibly</w:t>
            </w:r>
          </w:p>
          <w:p w:rsidR="00AC2EE0" w:rsidRDefault="00AC2EE0" w:rsidP="00934D54"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from</w:t>
            </w:r>
            <w:proofErr w:type="gramEnd"/>
            <w:r w:rsidRPr="00023629">
              <w:rPr>
                <w:rFonts w:ascii="Times New Roman" w:hAnsi="Times New Roman"/>
                <w:sz w:val="20"/>
                <w:szCs w:val="20"/>
              </w:rPr>
              <w:t xml:space="preserve"> a range of strategies.</w:t>
            </w:r>
          </w:p>
          <w:p w:rsidR="00AC2EE0" w:rsidRDefault="00AC2EE0"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 Use context (e.g., the overall meaning of a sentence or paragraph; a word’s position</w:t>
            </w:r>
          </w:p>
          <w:p w:rsidR="00AC2EE0" w:rsidRDefault="00AC2EE0"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or function in a sentence) as a clue to the</w:t>
            </w:r>
          </w:p>
          <w:p w:rsidR="00AC2EE0" w:rsidRDefault="00AC2EE0" w:rsidP="00934D54"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meaning</w:t>
            </w:r>
            <w:proofErr w:type="gramEnd"/>
            <w:r w:rsidRPr="00023629">
              <w:rPr>
                <w:rFonts w:ascii="Times New Roman" w:hAnsi="Times New Roman"/>
                <w:sz w:val="20"/>
                <w:szCs w:val="20"/>
              </w:rPr>
              <w:t xml:space="preserve"> of a word or phrase.</w:t>
            </w:r>
          </w:p>
          <w:p w:rsidR="00AC2EE0" w:rsidRDefault="00AC2EE0"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 xml:space="preserve">b. Use common, grade-appropriate Greek or Latin affixes and roots as clues to the meaning of a word (e.g., </w:t>
            </w:r>
            <w:r w:rsidRPr="00AC2EE0">
              <w:rPr>
                <w:rFonts w:ascii="Times New Roman" w:hAnsi="Times New Roman"/>
                <w:sz w:val="20"/>
                <w:szCs w:val="20"/>
              </w:rPr>
              <w:t>audience, auditory, audible</w:t>
            </w:r>
            <w:r w:rsidRPr="00023629">
              <w:rPr>
                <w:rFonts w:ascii="Times New Roman" w:hAnsi="Times New Roman"/>
                <w:sz w:val="20"/>
                <w:szCs w:val="20"/>
              </w:rPr>
              <w:t>).</w:t>
            </w:r>
          </w:p>
          <w:p w:rsidR="00AC2EE0" w:rsidRDefault="00AC2EE0"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c. Consult reference materials (e.g., dictionaries, glossaries, thesauruses), both print and digital, to find the pronunciation of a word or determine or clarify its precise meaning or its part of speech.</w:t>
            </w:r>
          </w:p>
          <w:p w:rsidR="00AC2EE0" w:rsidRDefault="00AC2EE0"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 Verify the preliminary determination of</w:t>
            </w:r>
          </w:p>
          <w:p w:rsidR="00AC2EE0" w:rsidRDefault="00AC2EE0" w:rsidP="00934D54"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the</w:t>
            </w:r>
            <w:proofErr w:type="gramEnd"/>
            <w:r w:rsidRPr="00023629">
              <w:rPr>
                <w:rFonts w:ascii="Times New Roman" w:hAnsi="Times New Roman"/>
                <w:sz w:val="20"/>
                <w:szCs w:val="20"/>
              </w:rPr>
              <w:t xml:space="preserve"> meaning of a word or phrase (e.g., by</w:t>
            </w:r>
            <w:r>
              <w:rPr>
                <w:rFonts w:ascii="Times New Roman" w:hAnsi="Times New Roman"/>
                <w:sz w:val="20"/>
                <w:szCs w:val="20"/>
              </w:rPr>
              <w:t xml:space="preserve"> </w:t>
            </w:r>
            <w:r w:rsidRPr="00023629">
              <w:rPr>
                <w:rFonts w:ascii="Times New Roman" w:hAnsi="Times New Roman"/>
                <w:sz w:val="20"/>
                <w:szCs w:val="20"/>
              </w:rPr>
              <w:t>checking the inferred meaning in context or in a dictionary).</w:t>
            </w:r>
          </w:p>
        </w:tc>
        <w:tc>
          <w:tcPr>
            <w:tcW w:w="5316" w:type="dxa"/>
            <w:tcBorders>
              <w:top w:val="single" w:sz="4" w:color="000000"/>
              <w:bottom w:val="single" w:sz="4" w:color="000000"/>
              <w:left w:val="single" w:sz="4" w:color="000000"/>
              <w:right w:val="single" w:sz="4" w:color="000000"/>
            </w:tcBorders>
          </w:tcPr>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a. Use background knowledge to describe what the word or phrase is about.</w:t>
            </w:r>
          </w:p>
          <w:p w:rsidR="00AC2EE0" w:rsidRDefault="00AC2EE0" w:rsidP="00934D54" w:rsidRPr="00023629">
            <w:pPr>
              <w:spacing w:after="0" w:line="240" w:lineRule="auto"/>
              <w:rPr>
                <w:rFonts w:ascii="Times New Roman" w:hAnsi="Times New Roman"/>
                <w:sz w:val="20"/>
                <w:szCs w:val="20"/>
              </w:rPr>
            </w:pPr>
          </w:p>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Recognize the word or phrase’s function in the sentence.</w:t>
            </w:r>
          </w:p>
          <w:p w:rsidR="00AC2EE0" w:rsidRDefault="00AC2EE0" w:rsidP="00934D54" w:rsidRPr="00023629">
            <w:pPr>
              <w:spacing w:after="0" w:line="240" w:lineRule="auto"/>
              <w:rPr>
                <w:rFonts w:ascii="Times New Roman" w:hAnsi="Times New Roman"/>
                <w:sz w:val="20"/>
                <w:szCs w:val="20"/>
              </w:rPr>
            </w:pPr>
          </w:p>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b. Use background knowledge to describe what the roots and affixes mean.</w:t>
            </w:r>
          </w:p>
          <w:p w:rsidR="00AC2EE0" w:rsidRDefault="00AC2EE0" w:rsidP="00934D54" w:rsidRPr="00023629">
            <w:pPr>
              <w:spacing w:after="0" w:line="240" w:lineRule="auto"/>
              <w:rPr>
                <w:rFonts w:ascii="Times New Roman" w:hAnsi="Times New Roman"/>
                <w:sz w:val="20"/>
                <w:szCs w:val="20"/>
              </w:rPr>
            </w:pPr>
          </w:p>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c. Use reference materials</w:t>
            </w:r>
          </w:p>
          <w:p w:rsidR="00AC2EE0" w:rsidRDefault="00AC2EE0" w:rsidP="00AC2EE0" w:rsidRPr="00023629">
            <w:pPr>
              <w:numPr>
                <w:ilvl w:val="0"/>
                <w:numId w:val="46"/>
              </w:numPr>
              <w:ind w:left="522"/>
              <w:spacing w:after="0" w:line="240" w:lineRule="auto"/>
              <w:rPr>
                <w:rFonts w:ascii="Times New Roman" w:hAnsi="Times New Roman"/>
                <w:sz w:val="20"/>
                <w:szCs w:val="20"/>
              </w:rPr>
            </w:pPr>
            <w:r w:rsidRPr="00023629">
              <w:rPr>
                <w:rFonts w:ascii="Times New Roman" w:hAnsi="Times New Roman"/>
                <w:sz w:val="20"/>
                <w:szCs w:val="20"/>
              </w:rPr>
              <w:t>Locate pronunciation key.</w:t>
            </w:r>
          </w:p>
          <w:p w:rsidR="00AC2EE0" w:rsidRDefault="00AC2EE0" w:rsidP="00AC2EE0" w:rsidRPr="00023629">
            <w:pPr>
              <w:numPr>
                <w:ilvl w:val="0"/>
                <w:numId w:val="46"/>
              </w:numPr>
              <w:ind w:left="522"/>
              <w:spacing w:after="0" w:line="240" w:lineRule="auto"/>
              <w:rPr>
                <w:rFonts w:ascii="Times New Roman" w:hAnsi="Times New Roman"/>
                <w:sz w:val="20"/>
                <w:szCs w:val="20"/>
              </w:rPr>
            </w:pPr>
            <w:r w:rsidRPr="00023629">
              <w:rPr>
                <w:rFonts w:ascii="Times New Roman" w:hAnsi="Times New Roman"/>
                <w:sz w:val="20"/>
                <w:szCs w:val="20"/>
              </w:rPr>
              <w:t>Explain diacritical symbols.</w:t>
            </w:r>
          </w:p>
          <w:p w:rsidR="00AC2EE0" w:rsidRDefault="00AC2EE0" w:rsidP="00AC2EE0" w:rsidRPr="00023629">
            <w:pPr>
              <w:numPr>
                <w:ilvl w:val="0"/>
                <w:numId w:val="46"/>
              </w:numPr>
              <w:ind w:left="522"/>
              <w:spacing w:after="0" w:line="240" w:lineRule="auto"/>
              <w:rPr>
                <w:rFonts w:ascii="Times New Roman" w:hAnsi="Times New Roman"/>
                <w:sz w:val="20"/>
                <w:szCs w:val="20"/>
              </w:rPr>
            </w:pPr>
            <w:r w:rsidRPr="00023629">
              <w:rPr>
                <w:rFonts w:ascii="Times New Roman" w:hAnsi="Times New Roman"/>
                <w:sz w:val="20"/>
                <w:szCs w:val="20"/>
              </w:rPr>
              <w:t>Employ symbols to pronounce word correctly.</w:t>
            </w:r>
          </w:p>
          <w:p w:rsidR="00AC2EE0" w:rsidRDefault="00AC2EE0" w:rsidP="00AC2EE0" w:rsidRPr="00023629">
            <w:pPr>
              <w:numPr>
                <w:ilvl w:val="0"/>
                <w:numId w:val="46"/>
              </w:numPr>
              <w:ind w:left="522"/>
              <w:spacing w:after="0" w:line="240" w:lineRule="auto"/>
              <w:rPr>
                <w:rFonts w:ascii="Times New Roman" w:hAnsi="Times New Roman"/>
                <w:sz w:val="20"/>
                <w:szCs w:val="20"/>
              </w:rPr>
            </w:pPr>
            <w:r w:rsidRPr="00023629">
              <w:rPr>
                <w:rFonts w:ascii="Times New Roman" w:hAnsi="Times New Roman"/>
                <w:sz w:val="20"/>
                <w:szCs w:val="20"/>
              </w:rPr>
              <w:t>Utilize alphabetical order.</w:t>
            </w:r>
          </w:p>
          <w:p w:rsidR="00AC2EE0" w:rsidRDefault="00AC2EE0" w:rsidP="00AC2EE0" w:rsidRPr="00023629">
            <w:pPr>
              <w:numPr>
                <w:ilvl w:val="0"/>
                <w:numId w:val="46"/>
              </w:numPr>
              <w:ind w:left="522"/>
              <w:spacing w:after="0" w:line="240" w:lineRule="auto"/>
              <w:rPr>
                <w:rFonts w:ascii="Times New Roman" w:hAnsi="Times New Roman"/>
                <w:sz w:val="20"/>
                <w:szCs w:val="20"/>
              </w:rPr>
            </w:pPr>
            <w:r w:rsidRPr="00023629">
              <w:rPr>
                <w:rFonts w:ascii="Times New Roman" w:hAnsi="Times New Roman"/>
                <w:sz w:val="20"/>
                <w:szCs w:val="20"/>
              </w:rPr>
              <w:t>Locate word in reference material.</w:t>
            </w:r>
          </w:p>
          <w:p w:rsidR="00AC2EE0" w:rsidRDefault="00AC2EE0" w:rsidP="00AC2EE0" w:rsidRPr="00023629">
            <w:pPr>
              <w:numPr>
                <w:ilvl w:val="0"/>
                <w:numId w:val="46"/>
              </w:numPr>
              <w:ind w:left="522"/>
              <w:spacing w:after="0" w:line="240" w:lineRule="auto"/>
              <w:rPr>
                <w:rFonts w:ascii="Times New Roman" w:hAnsi="Times New Roman"/>
                <w:sz w:val="20"/>
                <w:szCs w:val="20"/>
              </w:rPr>
            </w:pPr>
            <w:r w:rsidRPr="00023629">
              <w:rPr>
                <w:rFonts w:ascii="Times New Roman" w:hAnsi="Times New Roman"/>
                <w:sz w:val="20"/>
                <w:szCs w:val="20"/>
              </w:rPr>
              <w:t>Decipher word entry.</w:t>
            </w:r>
          </w:p>
          <w:p w:rsidR="00AC2EE0" w:rsidRDefault="00AC2EE0" w:rsidP="00934D54" w:rsidRPr="00023629">
            <w:pPr>
              <w:spacing w:after="0" w:line="240" w:lineRule="auto"/>
              <w:rPr>
                <w:rFonts w:ascii="Times New Roman" w:hAnsi="Times New Roman"/>
                <w:sz w:val="20"/>
                <w:szCs w:val="20"/>
              </w:rPr>
            </w:pPr>
          </w:p>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d. Confirm the most appropriate meaning for the word.</w:t>
            </w:r>
          </w:p>
        </w:tc>
        <w:tc>
          <w:tcPr>
            <w:tcW w:w="2518" w:type="dxa"/>
            <w:tcBorders>
              <w:top w:val="single" w:sz="4" w:color="000000"/>
              <w:bottom w:val="single" w:sz="4" w:color="000000"/>
              <w:left w:val="single" w:sz="4" w:color="000000"/>
              <w:right w:val="single" w:sz="4" w:color="000000"/>
            </w:tcBorders>
          </w:tcPr>
          <w:p w:rsidR="00AC2EE0" w:rsidRDefault="00AC2EE0" w:rsidP="00934D54" w:rsidRPr="00023629">
            <w:pPr>
              <w:spacing w:after="0" w:line="240" w:lineRule="auto"/>
              <w:rPr>
                <w:rFonts w:ascii="Times New Roman" w:hAnsi="Times New Roman"/>
                <w:sz w:val="20"/>
                <w:szCs w:val="20"/>
              </w:rPr>
            </w:pPr>
          </w:p>
          <w:p w:rsidR="00AC2EE0" w:rsidRDefault="00AC2EE0" w:rsidP="00934D54">
            <w:pPr>
              <w:spacing w:after="0" w:line="240" w:lineRule="auto"/>
              <w:rPr>
                <w:rFonts w:ascii="Times New Roman" w:hAnsi="Times New Roman"/>
                <w:sz w:val="20"/>
                <w:szCs w:val="20"/>
              </w:rPr>
            </w:pPr>
            <w:r w:rsidRPr="00023629">
              <w:rPr>
                <w:rFonts w:ascii="Times New Roman" w:hAnsi="Times New Roman"/>
                <w:sz w:val="20"/>
                <w:szCs w:val="20"/>
              </w:rPr>
              <w:t>Affix</w:t>
            </w:r>
          </w:p>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Antonym</w:t>
            </w:r>
          </w:p>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Homographs</w:t>
            </w:r>
          </w:p>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Homonym</w:t>
            </w:r>
          </w:p>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Homophones</w:t>
            </w:r>
          </w:p>
          <w:p w:rsidR="00AC2EE0" w:rsidRDefault="00AC2EE0" w:rsidP="00934D54" w:rsidRPr="00023629">
            <w:pPr>
              <w:spacing w:after="0" w:line="240" w:lineRule="auto"/>
              <w:rPr>
                <w:rFonts w:ascii="Times New Roman" w:hAnsi="Times New Roman"/>
                <w:sz w:val="20"/>
                <w:szCs w:val="20"/>
              </w:rPr>
            </w:pPr>
            <w:r w:rsidRPr="00023629">
              <w:rPr>
                <w:rFonts w:ascii="Times New Roman" w:hAnsi="Times New Roman"/>
                <w:sz w:val="20"/>
                <w:szCs w:val="20"/>
              </w:rPr>
              <w:t>Synonym</w:t>
            </w:r>
          </w:p>
          <w:p w:rsidR="00AC2EE0" w:rsidRDefault="00AC2EE0" w:rsidP="00AC2EE0" w:rsidRPr="00023629">
            <w:pPr>
              <w:spacing w:after="0" w:line="240" w:lineRule="auto"/>
              <w:rPr>
                <w:rFonts w:ascii="Times New Roman" w:hAnsi="Times New Roman"/>
                <w:sz w:val="20"/>
                <w:szCs w:val="20"/>
              </w:rPr>
            </w:pPr>
          </w:p>
        </w:tc>
      </w:tr>
      <w:tr w:rsidR="00934D54" w:rsidRPr="00023629" w:rsidTr="00213929">
        <w:trPr>
          <w:jc w:val="center"/>
          <w:trHeight w:val="1898"/>
        </w:trPr>
        <w:tc>
          <w:tcPr>
            <w:tcW w:w="909" w:type="dxa"/>
            <w:tcBorders>
              <w:top w:val="single" w:sz="4" w:color="auto"/>
              <w:bottom w:val="single" w:sz="4" w:color="000000"/>
              <w:left w:val="single" w:sz="4" w:color="000000"/>
              <w:right w:val="single" w:sz="4" w:color="000000"/>
            </w:tcBorders>
            <w:vAlign w:val="center"/>
          </w:tcPr>
          <w:p w:rsidR="00934D54" w:rsidRDefault="00934D54" w:rsidP="00934D54" w:rsidRPr="00023629">
            <w:pPr>
              <w:jc w:val="center"/>
              <w:spacing w:after="0" w:line="240" w:lineRule="auto"/>
              <w:rPr>
                <w:rFonts w:ascii="Times New Roman" w:hAnsi="Times New Roman"/>
                <w:sz w:val="20"/>
                <w:szCs w:val="20"/>
              </w:rPr>
            </w:pPr>
            <w:r w:rsidRPr="00023629">
              <w:rPr>
                <w:rFonts w:ascii="Times New Roman" w:hAnsi="Times New Roman"/>
                <w:sz w:val="20"/>
                <w:szCs w:val="20"/>
              </w:rPr>
              <w:t>5</w:t>
            </w:r>
          </w:p>
        </w:tc>
        <w:tc>
          <w:tcPr>
            <w:tcW w:w="5135" w:type="dxa"/>
            <w:tcBorders>
              <w:top w:val="single" w:sz="4" w:color="000000"/>
              <w:bottom w:val="single" w:sz="4" w:color="000000"/>
              <w:left w:val="single" w:sz="4" w:color="000000"/>
              <w:right w:val="single" w:sz="4" w:color="000000"/>
            </w:tcBorders>
            <w:vAlign w:val="center"/>
          </w:tcPr>
          <w:p w:rsidR="00934D54" w:rsidRDefault="00934D54"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Demonstrate understanding of figurative 0language, word relationships, and nuances in word meanings.</w:t>
            </w:r>
          </w:p>
          <w:p w:rsidR="00934D54" w:rsidRDefault="00934D54"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 Interpret figures of speech (e.g.,</w:t>
            </w:r>
          </w:p>
          <w:p w:rsidR="00934D54" w:rsidRDefault="00934D54" w:rsidP="00934D54" w:rsidRPr="00023629">
            <w:pPr>
              <w:autoSpaceDE w:val="0"/>
              <w:autoSpaceDN w:val="0"/>
              <w:adjustRightInd w:val="0"/>
              <w:spacing w:after="0" w:line="240" w:lineRule="auto"/>
              <w:rPr>
                <w:rFonts w:ascii="Times New Roman" w:hAnsi="Times New Roman"/>
                <w:sz w:val="20"/>
                <w:szCs w:val="20"/>
              </w:rPr>
            </w:pPr>
            <w:proofErr w:type="gramStart"/>
            <w:r w:rsidRPr="00023629">
              <w:rPr>
                <w:rFonts w:ascii="Times New Roman" w:hAnsi="Times New Roman"/>
                <w:sz w:val="20"/>
                <w:szCs w:val="20"/>
              </w:rPr>
              <w:t>personification</w:t>
            </w:r>
            <w:proofErr w:type="gramEnd"/>
            <w:r w:rsidRPr="00023629">
              <w:rPr>
                <w:rFonts w:ascii="Times New Roman" w:hAnsi="Times New Roman"/>
                <w:sz w:val="20"/>
                <w:szCs w:val="20"/>
              </w:rPr>
              <w:t>) in context.</w:t>
            </w:r>
          </w:p>
          <w:p w:rsidR="00934D54" w:rsidRDefault="00934D54"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b. Use the relationship between particular words (e.g., cause/effect, part/whole, item/category) to better understand each of the words.</w:t>
            </w:r>
          </w:p>
          <w:p w:rsidR="00934D54" w:rsidRDefault="00934D54"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 xml:space="preserve">c. Distinguish among the connotations (associations) of words with similar denotations (definitions) (e.g., </w:t>
            </w:r>
            <w:r w:rsidRPr="00934D54">
              <w:rPr>
                <w:rFonts w:ascii="Times New Roman" w:hAnsi="Times New Roman"/>
                <w:sz w:val="20"/>
                <w:szCs w:val="20"/>
              </w:rPr>
              <w:t xml:space="preserve">stingy, scrimping, economical, </w:t>
            </w:r>
            <w:proofErr w:type="spellStart"/>
            <w:r w:rsidRPr="00934D54">
              <w:rPr>
                <w:rFonts w:ascii="Times New Roman" w:hAnsi="Times New Roman"/>
                <w:sz w:val="20"/>
                <w:szCs w:val="20"/>
              </w:rPr>
              <w:t>unwasteful</w:t>
            </w:r>
            <w:proofErr w:type="spellEnd"/>
            <w:r w:rsidRPr="00934D54">
              <w:rPr>
                <w:rFonts w:ascii="Times New Roman" w:hAnsi="Times New Roman"/>
                <w:sz w:val="20"/>
                <w:szCs w:val="20"/>
              </w:rPr>
              <w:t>, thrifty</w:t>
            </w:r>
            <w:r w:rsidRPr="00023629">
              <w:rPr>
                <w:rFonts w:ascii="Times New Roman" w:hAnsi="Times New Roman"/>
                <w:sz w:val="20"/>
                <w:szCs w:val="20"/>
              </w:rPr>
              <w:t>).</w:t>
            </w:r>
          </w:p>
        </w:tc>
        <w:tc>
          <w:tcPr>
            <w:tcW w:w="5316" w:type="dxa"/>
            <w:tcBorders>
              <w:top w:val="single" w:sz="4" w:color="000000"/>
              <w:bottom w:val="single" w:sz="4" w:color="000000"/>
              <w:left w:val="single" w:sz="4" w:color="000000"/>
              <w:right w:val="single" w:sz="4" w:color="000000"/>
            </w:tcBorders>
          </w:tcPr>
          <w:p w:rsidR="00934D54" w:rsidRDefault="00934D54" w:rsidP="00934D54" w:rsidRPr="00023629">
            <w:pPr>
              <w:spacing w:after="0" w:line="240" w:lineRule="auto"/>
              <w:rPr>
                <w:rFonts w:ascii="Times New Roman" w:hAnsi="Times New Roman"/>
                <w:sz w:val="20"/>
                <w:szCs w:val="20"/>
              </w:rPr>
            </w:pPr>
            <w:r w:rsidRPr="00023629">
              <w:rPr>
                <w:rFonts w:ascii="Times New Roman" w:hAnsi="Times New Roman"/>
                <w:sz w:val="20"/>
                <w:szCs w:val="20"/>
              </w:rPr>
              <w:t>a. Recognize designated figures of speech.</w:t>
            </w:r>
          </w:p>
          <w:p w:rsidR="00934D54" w:rsidRDefault="00934D54" w:rsidP="00934D54" w:rsidRPr="00934D54">
            <w:pPr>
              <w:spacing w:after="0" w:line="240" w:lineRule="auto"/>
              <w:rPr>
                <w:rFonts w:ascii="Times New Roman" w:hAnsi="Times New Roman"/>
                <w:sz w:val="20"/>
                <w:szCs w:val="20"/>
              </w:rPr>
            </w:pPr>
          </w:p>
          <w:p w:rsidR="00934D54" w:rsidRDefault="00934D54" w:rsidP="00934D54" w:rsidRPr="00934D54">
            <w:pPr>
              <w:spacing w:after="0" w:line="240" w:lineRule="auto"/>
              <w:rPr>
                <w:rFonts w:ascii="Times New Roman" w:hAnsi="Times New Roman"/>
                <w:sz w:val="20"/>
                <w:szCs w:val="20"/>
              </w:rPr>
            </w:pPr>
            <w:r w:rsidRPr="00934D54">
              <w:rPr>
                <w:rFonts w:ascii="Times New Roman" w:hAnsi="Times New Roman"/>
                <w:sz w:val="20"/>
                <w:szCs w:val="20"/>
              </w:rPr>
              <w:t xml:space="preserve">b. Use if/then clauses, word parts, and classification to understand meaning. </w:t>
            </w:r>
          </w:p>
          <w:p w:rsidR="00934D54" w:rsidRDefault="00934D54" w:rsidP="00934D54" w:rsidRPr="00023629">
            <w:pPr>
              <w:spacing w:after="0" w:line="240" w:lineRule="auto"/>
              <w:rPr>
                <w:rFonts w:ascii="Times New Roman" w:hAnsi="Times New Roman"/>
                <w:sz w:val="20"/>
                <w:szCs w:val="20"/>
              </w:rPr>
            </w:pPr>
          </w:p>
          <w:p w:rsidR="00934D54" w:rsidRDefault="00934D54" w:rsidP="00934D54" w:rsidRPr="00023629">
            <w:pPr>
              <w:spacing w:after="0" w:line="240" w:lineRule="auto"/>
              <w:rPr>
                <w:rFonts w:ascii="Times New Roman" w:hAnsi="Times New Roman"/>
                <w:sz w:val="20"/>
                <w:szCs w:val="20"/>
              </w:rPr>
            </w:pPr>
            <w:r w:rsidRPr="00023629">
              <w:rPr>
                <w:rFonts w:ascii="Times New Roman" w:hAnsi="Times New Roman"/>
                <w:sz w:val="20"/>
                <w:szCs w:val="20"/>
              </w:rPr>
              <w:t xml:space="preserve">c. Recognize how words can be influenced by connotation </w:t>
            </w:r>
            <w:r w:rsidRPr="00934D54">
              <w:rPr>
                <w:rFonts w:ascii="Times New Roman" w:hAnsi="Times New Roman"/>
                <w:sz w:val="20"/>
                <w:szCs w:val="20"/>
              </w:rPr>
              <w:t>and</w:t>
            </w:r>
            <w:r w:rsidRPr="00023629">
              <w:rPr>
                <w:rFonts w:ascii="Times New Roman" w:hAnsi="Times New Roman"/>
                <w:sz w:val="20"/>
                <w:szCs w:val="20"/>
              </w:rPr>
              <w:t xml:space="preserve"> denotation.</w:t>
            </w:r>
          </w:p>
        </w:tc>
        <w:tc>
          <w:tcPr>
            <w:tcW w:w="2518" w:type="dxa"/>
            <w:tcBorders>
              <w:top w:val="single" w:sz="4" w:color="000000"/>
              <w:bottom w:val="single" w:sz="4" w:color="000000"/>
              <w:left w:val="single" w:sz="4" w:color="000000"/>
              <w:right w:val="single" w:sz="4" w:color="000000"/>
            </w:tcBorders>
          </w:tcPr>
          <w:p w:rsidR="00934D54" w:rsidRDefault="00934D54" w:rsidP="00934D54" w:rsidRPr="00023629">
            <w:pPr>
              <w:spacing w:after="0" w:line="240" w:lineRule="auto"/>
              <w:rPr>
                <w:rFonts w:ascii="Times New Roman" w:hAnsi="Times New Roman"/>
                <w:sz w:val="20"/>
                <w:szCs w:val="20"/>
              </w:rPr>
            </w:pPr>
            <w:r w:rsidRPr="00023629">
              <w:rPr>
                <w:rFonts w:ascii="Times New Roman" w:hAnsi="Times New Roman"/>
                <w:sz w:val="20"/>
                <w:szCs w:val="20"/>
              </w:rPr>
              <w:t>Alliteration</w:t>
            </w:r>
          </w:p>
          <w:p w:rsidR="00934D54" w:rsidRDefault="00934D54" w:rsidP="00934D54" w:rsidRPr="00023629">
            <w:pPr>
              <w:spacing w:after="0" w:line="240" w:lineRule="auto"/>
              <w:rPr>
                <w:rFonts w:ascii="Times New Roman" w:hAnsi="Times New Roman"/>
                <w:sz w:val="20"/>
                <w:szCs w:val="20"/>
              </w:rPr>
            </w:pPr>
            <w:r w:rsidRPr="00023629">
              <w:rPr>
                <w:rFonts w:ascii="Times New Roman" w:hAnsi="Times New Roman"/>
                <w:sz w:val="20"/>
                <w:szCs w:val="20"/>
              </w:rPr>
              <w:t>Connotations</w:t>
            </w:r>
          </w:p>
          <w:p w:rsidR="00934D54" w:rsidRDefault="00934D54" w:rsidP="00934D54" w:rsidRPr="00023629">
            <w:pPr>
              <w:spacing w:after="0" w:line="240" w:lineRule="auto"/>
              <w:rPr>
                <w:rFonts w:ascii="Times New Roman" w:hAnsi="Times New Roman"/>
                <w:sz w:val="20"/>
                <w:szCs w:val="20"/>
              </w:rPr>
            </w:pPr>
            <w:r w:rsidRPr="00023629">
              <w:rPr>
                <w:rFonts w:ascii="Times New Roman" w:hAnsi="Times New Roman"/>
                <w:sz w:val="20"/>
                <w:szCs w:val="20"/>
              </w:rPr>
              <w:t>Denotations</w:t>
            </w:r>
          </w:p>
          <w:p w:rsidR="00934D54" w:rsidRDefault="00934D54" w:rsidP="00934D54" w:rsidRPr="00023629">
            <w:pPr>
              <w:spacing w:after="0" w:line="240" w:lineRule="auto"/>
              <w:rPr>
                <w:rFonts w:ascii="Times New Roman" w:hAnsi="Times New Roman"/>
                <w:sz w:val="20"/>
                <w:szCs w:val="20"/>
              </w:rPr>
            </w:pPr>
            <w:r w:rsidRPr="00023629">
              <w:rPr>
                <w:rFonts w:ascii="Times New Roman" w:hAnsi="Times New Roman"/>
                <w:sz w:val="20"/>
                <w:szCs w:val="20"/>
              </w:rPr>
              <w:t>Metaphor</w:t>
            </w:r>
          </w:p>
          <w:p w:rsidR="00934D54" w:rsidRDefault="00934D54" w:rsidP="00934D54" w:rsidRPr="00023629">
            <w:pPr>
              <w:spacing w:after="0" w:line="240" w:lineRule="auto"/>
              <w:rPr>
                <w:rFonts w:ascii="Times New Roman" w:hAnsi="Times New Roman"/>
                <w:sz w:val="20"/>
                <w:szCs w:val="20"/>
              </w:rPr>
            </w:pPr>
            <w:r w:rsidRPr="00023629">
              <w:rPr>
                <w:rFonts w:ascii="Times New Roman" w:hAnsi="Times New Roman"/>
                <w:sz w:val="20"/>
                <w:szCs w:val="20"/>
              </w:rPr>
              <w:t>Personification</w:t>
            </w:r>
          </w:p>
        </w:tc>
      </w:tr>
      <w:tr w:rsidR="00934D54" w:rsidRPr="00023629" w:rsidTr="00213929">
        <w:trPr>
          <w:jc w:val="center"/>
          <w:trHeight w:val="1898"/>
        </w:trPr>
        <w:tc>
          <w:tcPr>
            <w:tcW w:w="909" w:type="dxa"/>
            <w:tcBorders>
              <w:top w:val="single" w:sz="4" w:color="auto"/>
              <w:bottom w:val="single" w:sz="4" w:color="000000"/>
              <w:left w:val="single" w:sz="4" w:color="000000"/>
              <w:right w:val="single" w:sz="4" w:color="000000"/>
            </w:tcBorders>
            <w:vAlign w:val="center"/>
          </w:tcPr>
          <w:p w:rsidR="00934D54" w:rsidRDefault="00934D54" w:rsidP="00934D54" w:rsidRPr="00023629">
            <w:pPr>
              <w:jc w:val="center"/>
              <w:spacing w:after="0" w:line="240" w:lineRule="auto"/>
              <w:rPr>
                <w:rFonts w:ascii="Times New Roman" w:hAnsi="Times New Roman"/>
                <w:sz w:val="20"/>
                <w:szCs w:val="20"/>
              </w:rPr>
            </w:pPr>
            <w:r w:rsidRPr="00023629">
              <w:rPr>
                <w:rFonts w:ascii="Times New Roman" w:hAnsi="Times New Roman"/>
                <w:sz w:val="20"/>
                <w:szCs w:val="20"/>
              </w:rPr>
              <w:t>6</w:t>
            </w:r>
          </w:p>
        </w:tc>
        <w:tc>
          <w:tcPr>
            <w:tcW w:w="5135" w:type="dxa"/>
            <w:tcBorders>
              <w:top w:val="single" w:sz="4" w:color="000000"/>
              <w:bottom w:val="single" w:sz="4" w:color="000000"/>
              <w:left w:val="single" w:sz="4" w:color="000000"/>
              <w:right w:val="single" w:sz="4" w:color="000000"/>
            </w:tcBorders>
            <w:vAlign w:val="center"/>
          </w:tcPr>
          <w:p w:rsidR="00934D54" w:rsidRDefault="00934D54" w:rsidP="00934D54" w:rsidRPr="00023629">
            <w:pPr>
              <w:autoSpaceDE w:val="0"/>
              <w:autoSpaceDN w:val="0"/>
              <w:adjustRightInd w:val="0"/>
              <w:spacing w:after="0" w:line="240" w:lineRule="auto"/>
              <w:rPr>
                <w:rFonts w:ascii="Times New Roman" w:hAnsi="Times New Roman"/>
                <w:sz w:val="20"/>
                <w:szCs w:val="20"/>
              </w:rPr>
            </w:pPr>
            <w:r w:rsidRPr="00023629">
              <w:rPr>
                <w:rFonts w:ascii="Times New Roman" w:hAnsi="Times New Roman"/>
                <w:sz w:val="20"/>
                <w:szCs w:val="20"/>
              </w:rPr>
              <w:t>Acquire and use accurately grade-appropriate general academic and domain-specific words and phrases; gather vocabulary knowledge when considering a word or phrase important to comprehension or expression.</w:t>
            </w:r>
          </w:p>
        </w:tc>
        <w:tc>
          <w:tcPr>
            <w:tcW w:w="5316" w:type="dxa"/>
            <w:tcBorders>
              <w:top w:val="single" w:sz="4" w:color="000000"/>
              <w:bottom w:val="single" w:sz="4" w:color="000000"/>
              <w:left w:val="single" w:sz="4" w:color="000000"/>
              <w:right w:val="single" w:sz="4" w:color="000000"/>
            </w:tcBorders>
          </w:tcPr>
          <w:p w:rsidR="00934D54" w:rsidRDefault="00934D54" w:rsidP="00934D54" w:rsidRPr="00023629">
            <w:pPr>
              <w:numPr>
                <w:ilvl w:val="0"/>
                <w:numId w:val="47"/>
              </w:numPr>
              <w:ind w:left="432"/>
              <w:spacing w:after="0" w:line="240" w:lineRule="auto"/>
              <w:rPr>
                <w:rFonts w:ascii="Times New Roman" w:hAnsi="Times New Roman"/>
                <w:sz w:val="20"/>
                <w:szCs w:val="20"/>
              </w:rPr>
            </w:pPr>
            <w:r w:rsidRPr="00023629">
              <w:rPr>
                <w:rFonts w:ascii="Times New Roman" w:hAnsi="Times New Roman"/>
                <w:sz w:val="20"/>
                <w:szCs w:val="20"/>
              </w:rPr>
              <w:t>Attain vocabulary word lists through subject areas.</w:t>
            </w:r>
          </w:p>
          <w:p w:rsidR="00934D54" w:rsidRDefault="00934D54" w:rsidP="00934D54" w:rsidRPr="00023629">
            <w:pPr>
              <w:numPr>
                <w:ilvl w:val="0"/>
                <w:numId w:val="47"/>
              </w:numPr>
              <w:ind w:left="432"/>
              <w:spacing w:after="0" w:line="240" w:lineRule="auto"/>
              <w:rPr>
                <w:rFonts w:ascii="Times New Roman" w:hAnsi="Times New Roman"/>
                <w:sz w:val="20"/>
                <w:szCs w:val="20"/>
              </w:rPr>
            </w:pPr>
            <w:r w:rsidRPr="00023629">
              <w:rPr>
                <w:rFonts w:ascii="Times New Roman" w:hAnsi="Times New Roman"/>
                <w:sz w:val="20"/>
                <w:szCs w:val="20"/>
              </w:rPr>
              <w:t>Employ word and phrases in verbal and written language.</w:t>
            </w:r>
          </w:p>
        </w:tc>
        <w:tc>
          <w:tcPr>
            <w:tcW w:w="2518" w:type="dxa"/>
            <w:tcBorders>
              <w:top w:val="single" w:sz="4" w:color="000000"/>
              <w:bottom w:val="single" w:sz="4" w:color="000000"/>
              <w:left w:val="single" w:sz="4" w:color="000000"/>
              <w:right w:val="single" w:sz="4" w:color="000000"/>
            </w:tcBorders>
          </w:tcPr>
          <w:p w:rsidR="00934D54" w:rsidRDefault="00934D54" w:rsidP="00934D54" w:rsidRPr="00023629">
            <w:pPr>
              <w:spacing w:after="0" w:line="240" w:lineRule="auto"/>
              <w:rPr>
                <w:rFonts w:ascii="Times New Roman" w:hAnsi="Times New Roman"/>
                <w:sz w:val="20"/>
                <w:szCs w:val="20"/>
              </w:rPr>
            </w:pPr>
          </w:p>
        </w:tc>
      </w:tr>
    </w:tbl>
    <w:p w:rsidR="008108DA" w:rsidRDefault="008108DA" w:rsidP="002378E9" w:rsidRPr="00EF7432">
      <w:pPr>
        <w:rPr>
          <w:rFonts w:ascii="Arial Black" w:hAnsi="Arial Black"/>
          <w:sz w:val="28"/>
          <w:szCs w:val="28"/>
        </w:rPr>
      </w:pPr>
    </w:p>
    <w:p w:rsidR="0074051D" w:rsidRDefault="0074051D" w:rsidP="00EF7432">
      <w:pPr>
        <w:jc w:val="center"/>
        <w:rPr>
          <w:b/>
          <w:rFonts w:ascii="Arial Black" w:hAnsi="Arial Black"/>
          <w:sz w:val="28"/>
          <w:szCs w:val="28"/>
        </w:rPr>
      </w:pPr>
    </w:p>
    <w:p w:rsidR="004D443E" w:rsidRDefault="004D443E" w:rsidP="00A665D7" w:rsidRPr="007A72E6">
      <w:pPr>
        <w:rPr>
          <w:b/>
          <w:rFonts w:ascii="Arial Black" w:hAnsi="Arial Black"/>
          <w:sz w:val="28"/>
          <w:szCs w:val="28"/>
        </w:rPr>
      </w:pPr>
    </w:p>
    <w:p w:rsidR="00A665D7" w:rsidRDefault="00A665D7"/>
    <w:sectPr w:rsidR="00A665D7" w:rsidSect="0033702C">
      <w:docGrid w:linePitch="360"/>
      <w:pgSz w:w="15840" w:h="12240" w:orient="landscape"/>
      <w:pgMar w:left="1440" w:right="1440" w:top="720" w:bottom="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5844BD9"/>
    <w:tmpl w:val="2A1E364A"/>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
    <w:multiLevelType w:val="hybridMultilevel"/>
    <w:nsid w:val="05A07AEB"/>
    <w:tmpl w:val="D89A0C5E"/>
    <w:lvl w:ilvl="0" w:tplc="04090001">
      <w:numFmt w:val="bullet"/>
      <w:lvlText w:val=""/>
      <w:start w:val="1"/>
      <w:rPr>
        <w:rFonts w:hint="default"/>
        <w:rFonts w:ascii="Symbol" w:hAnsi="Symbol"/>
      </w:rPr>
      <w:pPr>
        <w:ind w:left="720"/>
        <w:ind w:hanging="360"/>
      </w:pPr>
      <w:lvlJc w:val="left"/>
    </w:lvl>
    <w:lvl w:ilvl="1" w:tentative="1" w:tplc="04090019">
      <w:numFmt w:val="lowerLetter"/>
      <w:lvlText w:val="%2."/>
      <w:start w:val="1"/>
      <w:rPr>
        <w:rFonts w:cs="Times New Roman"/>
      </w:rPr>
      <w:pPr>
        <w:ind w:left="1440"/>
        <w:ind w:hanging="360"/>
      </w:pPr>
      <w:lvlJc w:val="left"/>
    </w:lvl>
    <w:lvl w:ilvl="2" w:tentative="1" w:tplc="0409001B">
      <w:numFmt w:val="lowerRoman"/>
      <w:lvlText w:val="%3."/>
      <w:start w:val="1"/>
      <w:rPr>
        <w:rFonts w:cs="Times New Roman"/>
      </w:rPr>
      <w:pPr>
        <w:ind w:left="2160"/>
        <w:ind w:hanging="180"/>
      </w:pPr>
      <w:lvlJc w:val="right"/>
    </w:lvl>
    <w:lvl w:ilvl="3" w:tentative="1" w:tplc="0409000F">
      <w:numFmt w:val="decimal"/>
      <w:lvlText w:val="%4."/>
      <w:start w:val="1"/>
      <w:rPr>
        <w:rFonts w:cs="Times New Roman"/>
      </w:rPr>
      <w:pPr>
        <w:ind w:left="2880"/>
        <w:ind w:hanging="360"/>
      </w:pPr>
      <w:lvlJc w:val="left"/>
    </w:lvl>
    <w:lvl w:ilvl="4" w:tentative="1" w:tplc="04090019">
      <w:numFmt w:val="lowerLetter"/>
      <w:lvlText w:val="%5."/>
      <w:start w:val="1"/>
      <w:rPr>
        <w:rFonts w:cs="Times New Roman"/>
      </w:rPr>
      <w:pPr>
        <w:ind w:left="3600"/>
        <w:ind w:hanging="360"/>
      </w:pPr>
      <w:lvlJc w:val="left"/>
    </w:lvl>
    <w:lvl w:ilvl="5" w:tentative="1" w:tplc="0409001B">
      <w:numFmt w:val="lowerRoman"/>
      <w:lvlText w:val="%6."/>
      <w:start w:val="1"/>
      <w:rPr>
        <w:rFonts w:cs="Times New Roman"/>
      </w:rPr>
      <w:pPr>
        <w:ind w:left="4320"/>
        <w:ind w:hanging="180"/>
      </w:pPr>
      <w:lvlJc w:val="right"/>
    </w:lvl>
    <w:lvl w:ilvl="6" w:tentative="1" w:tplc="0409000F">
      <w:numFmt w:val="decimal"/>
      <w:lvlText w:val="%7."/>
      <w:start w:val="1"/>
      <w:rPr>
        <w:rFonts w:cs="Times New Roman"/>
      </w:rPr>
      <w:pPr>
        <w:ind w:left="5040"/>
        <w:ind w:hanging="360"/>
      </w:pPr>
      <w:lvlJc w:val="left"/>
    </w:lvl>
    <w:lvl w:ilvl="7" w:tentative="1" w:tplc="04090019">
      <w:numFmt w:val="lowerLetter"/>
      <w:lvlText w:val="%8."/>
      <w:start w:val="1"/>
      <w:rPr>
        <w:rFonts w:cs="Times New Roman"/>
      </w:rPr>
      <w:pPr>
        <w:ind w:left="5760"/>
        <w:ind w:hanging="360"/>
      </w:pPr>
      <w:lvlJc w:val="left"/>
    </w:lvl>
    <w:lvl w:ilvl="8" w:tentative="1" w:tplc="0409001B">
      <w:numFmt w:val="lowerRoman"/>
      <w:lvlText w:val="%9."/>
      <w:start w:val="1"/>
      <w:rPr>
        <w:rFonts w:cs="Times New Roman"/>
      </w:rPr>
      <w:pPr>
        <w:ind w:left="6480"/>
        <w:ind w:hanging="180"/>
      </w:pPr>
      <w:lvlJc w:val="right"/>
    </w:lvl>
  </w:abstractNum>
  <w:abstractNum w:abstractNumId="2">
    <w:multiLevelType w:val="hybridMultilevel"/>
    <w:nsid w:val="07C94844"/>
    <w:tmpl w:val="3640998E"/>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
    <w:multiLevelType w:val="hybridMultilevel"/>
    <w:nsid w:val="088C2117"/>
    <w:tmpl w:val="3F46BA7E"/>
    <w:lvl w:ilvl="0" w:tplc="04090001">
      <w:numFmt w:val="bullet"/>
      <w:lvlText w:val=""/>
      <w:start w:val="1"/>
      <w:rPr>
        <w:rFonts w:hint="default"/>
        <w:rFonts w:ascii="Symbol" w:hAnsi="Symbol"/>
      </w:rPr>
      <w:pPr>
        <w:ind w:left="450"/>
        <w:ind w:hanging="360"/>
      </w:pPr>
      <w:lvlJc w:val="left"/>
    </w:lvl>
    <w:lvl w:ilvl="1" w:tentative="1" w:tplc="04090003">
      <w:numFmt w:val="bullet"/>
      <w:lvlText w:val="o"/>
      <w:start w:val="1"/>
      <w:rPr>
        <w:rFonts w:hint="default"/>
        <w:rFonts w:ascii="Courier New" w:cs="Courier New" w:hAnsi="Courier New"/>
      </w:rPr>
      <w:pPr>
        <w:ind w:left="1170"/>
        <w:ind w:hanging="360"/>
      </w:pPr>
      <w:lvlJc w:val="left"/>
    </w:lvl>
    <w:lvl w:ilvl="2" w:tentative="1" w:tplc="04090005">
      <w:numFmt w:val="bullet"/>
      <w:lvlText w:val=""/>
      <w:start w:val="1"/>
      <w:rPr>
        <w:rFonts w:hint="default"/>
        <w:rFonts w:ascii="Wingdings" w:hAnsi="Wingdings"/>
      </w:rPr>
      <w:pPr>
        <w:ind w:left="1890"/>
        <w:ind w:hanging="360"/>
      </w:pPr>
      <w:lvlJc w:val="left"/>
    </w:lvl>
    <w:lvl w:ilvl="3" w:tentative="1" w:tplc="04090001">
      <w:numFmt w:val="bullet"/>
      <w:lvlText w:val=""/>
      <w:start w:val="1"/>
      <w:rPr>
        <w:rFonts w:hint="default"/>
        <w:rFonts w:ascii="Symbol" w:hAnsi="Symbol"/>
      </w:rPr>
      <w:pPr>
        <w:ind w:left="2610"/>
        <w:ind w:hanging="360"/>
      </w:pPr>
      <w:lvlJc w:val="left"/>
    </w:lvl>
    <w:lvl w:ilvl="4" w:tentative="1" w:tplc="04090003">
      <w:numFmt w:val="bullet"/>
      <w:lvlText w:val="o"/>
      <w:start w:val="1"/>
      <w:rPr>
        <w:rFonts w:hint="default"/>
        <w:rFonts w:ascii="Courier New" w:cs="Courier New" w:hAnsi="Courier New"/>
      </w:rPr>
      <w:pPr>
        <w:ind w:left="3330"/>
        <w:ind w:hanging="360"/>
      </w:pPr>
      <w:lvlJc w:val="left"/>
    </w:lvl>
    <w:lvl w:ilvl="5" w:tentative="1" w:tplc="04090005">
      <w:numFmt w:val="bullet"/>
      <w:lvlText w:val=""/>
      <w:start w:val="1"/>
      <w:rPr>
        <w:rFonts w:hint="default"/>
        <w:rFonts w:ascii="Wingdings" w:hAnsi="Wingdings"/>
      </w:rPr>
      <w:pPr>
        <w:ind w:left="4050"/>
        <w:ind w:hanging="360"/>
      </w:pPr>
      <w:lvlJc w:val="left"/>
    </w:lvl>
    <w:lvl w:ilvl="6" w:tentative="1" w:tplc="04090001">
      <w:numFmt w:val="bullet"/>
      <w:lvlText w:val=""/>
      <w:start w:val="1"/>
      <w:rPr>
        <w:rFonts w:hint="default"/>
        <w:rFonts w:ascii="Symbol" w:hAnsi="Symbol"/>
      </w:rPr>
      <w:pPr>
        <w:ind w:left="4770"/>
        <w:ind w:hanging="360"/>
      </w:pPr>
      <w:lvlJc w:val="left"/>
    </w:lvl>
    <w:lvl w:ilvl="7" w:tentative="1" w:tplc="04090003">
      <w:numFmt w:val="bullet"/>
      <w:lvlText w:val="o"/>
      <w:start w:val="1"/>
      <w:rPr>
        <w:rFonts w:hint="default"/>
        <w:rFonts w:ascii="Courier New" w:cs="Courier New" w:hAnsi="Courier New"/>
      </w:rPr>
      <w:pPr>
        <w:ind w:left="5490"/>
        <w:ind w:hanging="360"/>
      </w:pPr>
      <w:lvlJc w:val="left"/>
    </w:lvl>
    <w:lvl w:ilvl="8" w:tentative="1" w:tplc="04090005">
      <w:numFmt w:val="bullet"/>
      <w:lvlText w:val=""/>
      <w:start w:val="1"/>
      <w:rPr>
        <w:rFonts w:hint="default"/>
        <w:rFonts w:ascii="Wingdings" w:hAnsi="Wingdings"/>
      </w:rPr>
      <w:pPr>
        <w:ind w:left="6210"/>
        <w:ind w:hanging="360"/>
      </w:pPr>
      <w:lvlJc w:val="left"/>
    </w:lvl>
  </w:abstractNum>
  <w:abstractNum w:abstractNumId="4">
    <w:multiLevelType w:val="hybridMultilevel"/>
    <w:nsid w:val="0A7E39AA"/>
    <w:tmpl w:val="F0022D3C"/>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5">
    <w:multiLevelType w:val="hybridMultilevel"/>
    <w:nsid w:val="0D175636"/>
    <w:tmpl w:val="E32CA204"/>
    <w:lvl w:ilvl="0" w:tplc="7474E89A">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6">
    <w:multiLevelType w:val="hybridMultilevel"/>
    <w:nsid w:val="0D9B2804"/>
    <w:tmpl w:val="D49841C8"/>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7">
    <w:multiLevelType w:val="hybridMultilevel"/>
    <w:nsid w:val="0E051A15"/>
    <w:tmpl w:val="85C2DFB2"/>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8">
    <w:multiLevelType w:val="hybridMultilevel"/>
    <w:nsid w:val="0ED40BBB"/>
    <w:tmpl w:val="7A1ADBA2"/>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9">
    <w:multiLevelType w:val="hybridMultilevel"/>
    <w:nsid w:val="15447397"/>
    <w:tmpl w:val="63845F8A"/>
    <w:lvl w:ilvl="0" w:tplc="04090017">
      <w:numFmt w:val="lowerLetter"/>
      <w:lvlText w:val="%1)"/>
      <w:start w:val="1"/>
      <w:rPr>
        <w:rFonts w:cs="Times New Roman"/>
      </w:rPr>
      <w:pPr>
        <w:ind w:left="450"/>
        <w:ind w:hanging="360"/>
      </w:pPr>
      <w:lvlJc w:val="left"/>
    </w:lvl>
    <w:lvl w:ilvl="1" w:tentative="1" w:tplc="04090019">
      <w:numFmt w:val="lowerLetter"/>
      <w:lvlText w:val="%2."/>
      <w:start w:val="1"/>
      <w:rPr>
        <w:rFonts w:cs="Times New Roman"/>
      </w:rPr>
      <w:pPr>
        <w:ind w:left="1170"/>
        <w:ind w:hanging="360"/>
      </w:pPr>
      <w:lvlJc w:val="left"/>
    </w:lvl>
    <w:lvl w:ilvl="2" w:tentative="1" w:tplc="0409001B">
      <w:numFmt w:val="lowerRoman"/>
      <w:lvlText w:val="%3."/>
      <w:start w:val="1"/>
      <w:rPr>
        <w:rFonts w:cs="Times New Roman"/>
      </w:rPr>
      <w:pPr>
        <w:ind w:left="1890"/>
        <w:ind w:hanging="180"/>
      </w:pPr>
      <w:lvlJc w:val="right"/>
    </w:lvl>
    <w:lvl w:ilvl="3" w:tentative="1" w:tplc="0409000F">
      <w:numFmt w:val="decimal"/>
      <w:lvlText w:val="%4."/>
      <w:start w:val="1"/>
      <w:rPr>
        <w:rFonts w:cs="Times New Roman"/>
      </w:rPr>
      <w:pPr>
        <w:ind w:left="2610"/>
        <w:ind w:hanging="360"/>
      </w:pPr>
      <w:lvlJc w:val="left"/>
    </w:lvl>
    <w:lvl w:ilvl="4" w:tentative="1" w:tplc="04090019">
      <w:numFmt w:val="lowerLetter"/>
      <w:lvlText w:val="%5."/>
      <w:start w:val="1"/>
      <w:rPr>
        <w:rFonts w:cs="Times New Roman"/>
      </w:rPr>
      <w:pPr>
        <w:ind w:left="3330"/>
        <w:ind w:hanging="360"/>
      </w:pPr>
      <w:lvlJc w:val="left"/>
    </w:lvl>
    <w:lvl w:ilvl="5" w:tentative="1" w:tplc="0409001B">
      <w:numFmt w:val="lowerRoman"/>
      <w:lvlText w:val="%6."/>
      <w:start w:val="1"/>
      <w:rPr>
        <w:rFonts w:cs="Times New Roman"/>
      </w:rPr>
      <w:pPr>
        <w:ind w:left="4050"/>
        <w:ind w:hanging="180"/>
      </w:pPr>
      <w:lvlJc w:val="right"/>
    </w:lvl>
    <w:lvl w:ilvl="6" w:tentative="1" w:tplc="0409000F">
      <w:numFmt w:val="decimal"/>
      <w:lvlText w:val="%7."/>
      <w:start w:val="1"/>
      <w:rPr>
        <w:rFonts w:cs="Times New Roman"/>
      </w:rPr>
      <w:pPr>
        <w:ind w:left="4770"/>
        <w:ind w:hanging="360"/>
      </w:pPr>
      <w:lvlJc w:val="left"/>
    </w:lvl>
    <w:lvl w:ilvl="7" w:tentative="1" w:tplc="04090019">
      <w:numFmt w:val="lowerLetter"/>
      <w:lvlText w:val="%8."/>
      <w:start w:val="1"/>
      <w:rPr>
        <w:rFonts w:cs="Times New Roman"/>
      </w:rPr>
      <w:pPr>
        <w:ind w:left="5490"/>
        <w:ind w:hanging="360"/>
      </w:pPr>
      <w:lvlJc w:val="left"/>
    </w:lvl>
    <w:lvl w:ilvl="8" w:tentative="1" w:tplc="0409001B">
      <w:numFmt w:val="lowerRoman"/>
      <w:lvlText w:val="%9."/>
      <w:start w:val="1"/>
      <w:rPr>
        <w:rFonts w:cs="Times New Roman"/>
      </w:rPr>
      <w:pPr>
        <w:ind w:left="6210"/>
        <w:ind w:hanging="180"/>
      </w:pPr>
      <w:lvlJc w:val="right"/>
    </w:lvl>
  </w:abstractNum>
  <w:abstractNum w:abstractNumId="10">
    <w:multiLevelType w:val="hybridMultilevel"/>
    <w:nsid w:val="157B4234"/>
    <w:tmpl w:val="0D4213B4"/>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1">
    <w:multiLevelType w:val="hybridMultilevel"/>
    <w:nsid w:val="16FD122C"/>
    <w:tmpl w:val="6D48EF88"/>
    <w:lvl w:ilvl="0" w:tplc="04090001">
      <w:numFmt w:val="bullet"/>
      <w:lvlText w:val=""/>
      <w:start w:val="1"/>
      <w:rPr>
        <w:rFonts w:hint="default"/>
        <w:rFonts w:ascii="Symbol" w:hAnsi="Symbol"/>
      </w:rPr>
      <w:pPr>
        <w:ind w:left="753"/>
        <w:ind w:hanging="360"/>
      </w:pPr>
      <w:lvlJc w:val="left"/>
    </w:lvl>
    <w:lvl w:ilvl="1" w:tentative="1" w:tplc="04090003">
      <w:numFmt w:val="bullet"/>
      <w:lvlText w:val="o"/>
      <w:start w:val="1"/>
      <w:rPr>
        <w:rFonts w:hint="default"/>
        <w:rFonts w:ascii="Courier New" w:cs="Courier New" w:hAnsi="Courier New"/>
      </w:rPr>
      <w:pPr>
        <w:ind w:left="1473"/>
        <w:ind w:hanging="360"/>
      </w:pPr>
      <w:lvlJc w:val="left"/>
    </w:lvl>
    <w:lvl w:ilvl="2" w:tentative="1" w:tplc="04090005">
      <w:numFmt w:val="bullet"/>
      <w:lvlText w:val=""/>
      <w:start w:val="1"/>
      <w:rPr>
        <w:rFonts w:hint="default"/>
        <w:rFonts w:ascii="Wingdings" w:hAnsi="Wingdings"/>
      </w:rPr>
      <w:pPr>
        <w:ind w:left="2193"/>
        <w:ind w:hanging="360"/>
      </w:pPr>
      <w:lvlJc w:val="left"/>
    </w:lvl>
    <w:lvl w:ilvl="3" w:tentative="1" w:tplc="04090001">
      <w:numFmt w:val="bullet"/>
      <w:lvlText w:val=""/>
      <w:start w:val="1"/>
      <w:rPr>
        <w:rFonts w:hint="default"/>
        <w:rFonts w:ascii="Symbol" w:hAnsi="Symbol"/>
      </w:rPr>
      <w:pPr>
        <w:ind w:left="2913"/>
        <w:ind w:hanging="360"/>
      </w:pPr>
      <w:lvlJc w:val="left"/>
    </w:lvl>
    <w:lvl w:ilvl="4" w:tentative="1" w:tplc="04090003">
      <w:numFmt w:val="bullet"/>
      <w:lvlText w:val="o"/>
      <w:start w:val="1"/>
      <w:rPr>
        <w:rFonts w:hint="default"/>
        <w:rFonts w:ascii="Courier New" w:cs="Courier New" w:hAnsi="Courier New"/>
      </w:rPr>
      <w:pPr>
        <w:ind w:left="3633"/>
        <w:ind w:hanging="360"/>
      </w:pPr>
      <w:lvlJc w:val="left"/>
    </w:lvl>
    <w:lvl w:ilvl="5" w:tentative="1" w:tplc="04090005">
      <w:numFmt w:val="bullet"/>
      <w:lvlText w:val=""/>
      <w:start w:val="1"/>
      <w:rPr>
        <w:rFonts w:hint="default"/>
        <w:rFonts w:ascii="Wingdings" w:hAnsi="Wingdings"/>
      </w:rPr>
      <w:pPr>
        <w:ind w:left="4353"/>
        <w:ind w:hanging="360"/>
      </w:pPr>
      <w:lvlJc w:val="left"/>
    </w:lvl>
    <w:lvl w:ilvl="6" w:tentative="1" w:tplc="04090001">
      <w:numFmt w:val="bullet"/>
      <w:lvlText w:val=""/>
      <w:start w:val="1"/>
      <w:rPr>
        <w:rFonts w:hint="default"/>
        <w:rFonts w:ascii="Symbol" w:hAnsi="Symbol"/>
      </w:rPr>
      <w:pPr>
        <w:ind w:left="5073"/>
        <w:ind w:hanging="360"/>
      </w:pPr>
      <w:lvlJc w:val="left"/>
    </w:lvl>
    <w:lvl w:ilvl="7" w:tentative="1" w:tplc="04090003">
      <w:numFmt w:val="bullet"/>
      <w:lvlText w:val="o"/>
      <w:start w:val="1"/>
      <w:rPr>
        <w:rFonts w:hint="default"/>
        <w:rFonts w:ascii="Courier New" w:cs="Courier New" w:hAnsi="Courier New"/>
      </w:rPr>
      <w:pPr>
        <w:ind w:left="5793"/>
        <w:ind w:hanging="360"/>
      </w:pPr>
      <w:lvlJc w:val="left"/>
    </w:lvl>
    <w:lvl w:ilvl="8" w:tentative="1" w:tplc="04090005">
      <w:numFmt w:val="bullet"/>
      <w:lvlText w:val=""/>
      <w:start w:val="1"/>
      <w:rPr>
        <w:rFonts w:hint="default"/>
        <w:rFonts w:ascii="Wingdings" w:hAnsi="Wingdings"/>
      </w:rPr>
      <w:pPr>
        <w:ind w:left="6513"/>
        <w:ind w:hanging="360"/>
      </w:pPr>
      <w:lvlJc w:val="left"/>
    </w:lvl>
  </w:abstractNum>
  <w:abstractNum w:abstractNumId="12">
    <w:multiLevelType w:val="hybridMultilevel"/>
    <w:nsid w:val="1BCA3DF4"/>
    <w:tmpl w:val="0D6E84F6"/>
    <w:lvl w:ilvl="0" w:tplc="04090017">
      <w:numFmt w:val="lowerLetter"/>
      <w:lvlText w:val="%1)"/>
      <w:start w:val="1"/>
      <w:rPr>
        <w:rFonts w:cs="Times New Roman"/>
      </w:rPr>
      <w:pPr>
        <w:ind w:left="720"/>
        <w:ind w:hanging="360"/>
      </w:pPr>
      <w:lvlJc w:val="left"/>
    </w:lvl>
    <w:lvl w:ilvl="1" w:tplc="4B044CF6">
      <w:numFmt w:val="bullet"/>
      <w:lvlText w:val=""/>
      <w:start w:val="1"/>
      <w:rPr>
        <w:rFonts w:hint="default"/>
        <w:rFonts w:ascii="Symbol" w:hAnsi="Symbol"/>
        <w:sz w:val="20"/>
      </w:rPr>
      <w:pPr>
        <w:ind w:left="630"/>
        <w:ind w:hanging="360"/>
      </w:pPr>
      <w:lvlJc w:val="left"/>
    </w:lvl>
    <w:lvl w:ilvl="2" w:tentative="1" w:tplc="0409001B">
      <w:numFmt w:val="lowerRoman"/>
      <w:lvlText w:val="%3."/>
      <w:start w:val="1"/>
      <w:rPr>
        <w:rFonts w:cs="Times New Roman"/>
      </w:rPr>
      <w:pPr>
        <w:ind w:left="2160"/>
        <w:ind w:hanging="180"/>
      </w:pPr>
      <w:lvlJc w:val="right"/>
    </w:lvl>
    <w:lvl w:ilvl="3" w:tentative="1" w:tplc="0409000F">
      <w:numFmt w:val="decimal"/>
      <w:lvlText w:val="%4."/>
      <w:start w:val="1"/>
      <w:rPr>
        <w:rFonts w:cs="Times New Roman"/>
      </w:rPr>
      <w:pPr>
        <w:ind w:left="2880"/>
        <w:ind w:hanging="360"/>
      </w:pPr>
      <w:lvlJc w:val="left"/>
    </w:lvl>
    <w:lvl w:ilvl="4" w:tentative="1" w:tplc="04090019">
      <w:numFmt w:val="lowerLetter"/>
      <w:lvlText w:val="%5."/>
      <w:start w:val="1"/>
      <w:rPr>
        <w:rFonts w:cs="Times New Roman"/>
      </w:rPr>
      <w:pPr>
        <w:ind w:left="3600"/>
        <w:ind w:hanging="360"/>
      </w:pPr>
      <w:lvlJc w:val="left"/>
    </w:lvl>
    <w:lvl w:ilvl="5" w:tentative="1" w:tplc="0409001B">
      <w:numFmt w:val="lowerRoman"/>
      <w:lvlText w:val="%6."/>
      <w:start w:val="1"/>
      <w:rPr>
        <w:rFonts w:cs="Times New Roman"/>
      </w:rPr>
      <w:pPr>
        <w:ind w:left="4320"/>
        <w:ind w:hanging="180"/>
      </w:pPr>
      <w:lvlJc w:val="right"/>
    </w:lvl>
    <w:lvl w:ilvl="6" w:tentative="1" w:tplc="0409000F">
      <w:numFmt w:val="decimal"/>
      <w:lvlText w:val="%7."/>
      <w:start w:val="1"/>
      <w:rPr>
        <w:rFonts w:cs="Times New Roman"/>
      </w:rPr>
      <w:pPr>
        <w:ind w:left="5040"/>
        <w:ind w:hanging="360"/>
      </w:pPr>
      <w:lvlJc w:val="left"/>
    </w:lvl>
    <w:lvl w:ilvl="7" w:tentative="1" w:tplc="04090019">
      <w:numFmt w:val="lowerLetter"/>
      <w:lvlText w:val="%8."/>
      <w:start w:val="1"/>
      <w:rPr>
        <w:rFonts w:cs="Times New Roman"/>
      </w:rPr>
      <w:pPr>
        <w:ind w:left="5760"/>
        <w:ind w:hanging="360"/>
      </w:pPr>
      <w:lvlJc w:val="left"/>
    </w:lvl>
    <w:lvl w:ilvl="8" w:tentative="1" w:tplc="0409001B">
      <w:numFmt w:val="lowerRoman"/>
      <w:lvlText w:val="%9."/>
      <w:start w:val="1"/>
      <w:rPr>
        <w:rFonts w:cs="Times New Roman"/>
      </w:rPr>
      <w:pPr>
        <w:ind w:left="6480"/>
        <w:ind w:hanging="180"/>
      </w:pPr>
      <w:lvlJc w:val="right"/>
    </w:lvl>
  </w:abstractNum>
  <w:abstractNum w:abstractNumId="13">
    <w:multiLevelType w:val="hybridMultilevel"/>
    <w:nsid w:val="20410863"/>
    <w:tmpl w:val="2E7C91A4"/>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4">
    <w:multiLevelType w:val="hybridMultilevel"/>
    <w:nsid w:val="24271FA1"/>
    <w:tmpl w:val="9BCA211E"/>
    <w:lvl w:ilvl="0" w:tplc="DC9A89D8">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5">
    <w:multiLevelType w:val="hybridMultilevel"/>
    <w:nsid w:val="298209EA"/>
    <w:tmpl w:val="1558130A"/>
    <w:lvl w:ilvl="0" w:tplc="4B044CF6">
      <w:numFmt w:val="bullet"/>
      <w:lvlText w:val=""/>
      <w:start w:val="1"/>
      <w:rPr>
        <w:rFonts w:hint="default"/>
        <w:rFonts w:ascii="Symbol" w:hAnsi="Symbol"/>
        <w:sz w:val="20"/>
      </w:rPr>
      <w:pPr>
        <w:ind w:left="360"/>
        <w:ind w:hanging="360"/>
      </w:pPr>
      <w:lvlJc w:val="left"/>
    </w:lvl>
    <w:lvl w:ilvl="1" w:tentative="1" w:tplc="04090003">
      <w:numFmt w:val="bullet"/>
      <w:lvlText w:val="o"/>
      <w:start w:val="1"/>
      <w:rPr>
        <w:rFonts w:hint="default"/>
        <w:rFonts w:ascii="Courier New" w:hAnsi="Courier New"/>
      </w:rPr>
      <w:pPr>
        <w:ind w:left="1080"/>
        <w:ind w:hanging="360"/>
      </w:pPr>
      <w:lvlJc w:val="left"/>
    </w:lvl>
    <w:lvl w:ilvl="2" w:tentative="1" w:tplc="04090005">
      <w:numFmt w:val="bullet"/>
      <w:lvlText w:val=""/>
      <w:start w:val="1"/>
      <w:rPr>
        <w:rFonts w:hint="default"/>
        <w:rFonts w:ascii="Wingdings" w:hAnsi="Wingdings"/>
      </w:rPr>
      <w:pPr>
        <w:ind w:left="1800"/>
        <w:ind w:hanging="360"/>
      </w:pPr>
      <w:lvlJc w:val="left"/>
    </w:lvl>
    <w:lvl w:ilvl="3" w:tentative="1" w:tplc="04090001">
      <w:numFmt w:val="bullet"/>
      <w:lvlText w:val=""/>
      <w:start w:val="1"/>
      <w:rPr>
        <w:rFonts w:hint="default"/>
        <w:rFonts w:ascii="Symbol" w:hAnsi="Symbol"/>
      </w:rPr>
      <w:pPr>
        <w:ind w:left="2520"/>
        <w:ind w:hanging="360"/>
      </w:pPr>
      <w:lvlJc w:val="left"/>
    </w:lvl>
    <w:lvl w:ilvl="4" w:tentative="1" w:tplc="04090003">
      <w:numFmt w:val="bullet"/>
      <w:lvlText w:val="o"/>
      <w:start w:val="1"/>
      <w:rPr>
        <w:rFonts w:hint="default"/>
        <w:rFonts w:ascii="Courier New" w:hAnsi="Courier New"/>
      </w:rPr>
      <w:pPr>
        <w:ind w:left="3240"/>
        <w:ind w:hanging="360"/>
      </w:pPr>
      <w:lvlJc w:val="left"/>
    </w:lvl>
    <w:lvl w:ilvl="5" w:tentative="1" w:tplc="04090005">
      <w:numFmt w:val="bullet"/>
      <w:lvlText w:val=""/>
      <w:start w:val="1"/>
      <w:rPr>
        <w:rFonts w:hint="default"/>
        <w:rFonts w:ascii="Wingdings" w:hAnsi="Wingdings"/>
      </w:rPr>
      <w:pPr>
        <w:ind w:left="3960"/>
        <w:ind w:hanging="360"/>
      </w:pPr>
      <w:lvlJc w:val="left"/>
    </w:lvl>
    <w:lvl w:ilvl="6" w:tentative="1" w:tplc="04090001">
      <w:numFmt w:val="bullet"/>
      <w:lvlText w:val=""/>
      <w:start w:val="1"/>
      <w:rPr>
        <w:rFonts w:hint="default"/>
        <w:rFonts w:ascii="Symbol" w:hAnsi="Symbol"/>
      </w:rPr>
      <w:pPr>
        <w:ind w:left="4680"/>
        <w:ind w:hanging="360"/>
      </w:pPr>
      <w:lvlJc w:val="left"/>
    </w:lvl>
    <w:lvl w:ilvl="7" w:tentative="1" w:tplc="04090003">
      <w:numFmt w:val="bullet"/>
      <w:lvlText w:val="o"/>
      <w:start w:val="1"/>
      <w:rPr>
        <w:rFonts w:hint="default"/>
        <w:rFonts w:ascii="Courier New" w:hAnsi="Courier New"/>
      </w:rPr>
      <w:pPr>
        <w:ind w:left="5400"/>
        <w:ind w:hanging="360"/>
      </w:pPr>
      <w:lvlJc w:val="left"/>
    </w:lvl>
    <w:lvl w:ilvl="8" w:tentative="1" w:tplc="04090005">
      <w:numFmt w:val="bullet"/>
      <w:lvlText w:val=""/>
      <w:start w:val="1"/>
      <w:rPr>
        <w:rFonts w:hint="default"/>
        <w:rFonts w:ascii="Wingdings" w:hAnsi="Wingdings"/>
      </w:rPr>
      <w:pPr>
        <w:ind w:left="6120"/>
        <w:ind w:hanging="360"/>
      </w:pPr>
      <w:lvlJc w:val="left"/>
    </w:lvl>
  </w:abstractNum>
  <w:abstractNum w:abstractNumId="16">
    <w:multiLevelType w:val="hybridMultilevel"/>
    <w:nsid w:val="2CEB6C6A"/>
    <w:tmpl w:val="CB762010"/>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7">
    <w:multiLevelType w:val="hybridMultilevel"/>
    <w:nsid w:val="2DEE2CF8"/>
    <w:tmpl w:val="B000638A"/>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8">
    <w:multiLevelType w:val="hybridMultilevel"/>
    <w:nsid w:val="2E2616E7"/>
    <w:tmpl w:val="95F0BA12"/>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9">
    <w:multiLevelType w:val="hybridMultilevel"/>
    <w:nsid w:val="31542190"/>
    <w:tmpl w:val="976C8DD8"/>
    <w:lvl w:ilvl="0" w:tplc="4B044CF6">
      <w:numFmt w:val="bullet"/>
      <w:lvlText w:val=""/>
      <w:start w:val="1"/>
      <w:rPr>
        <w:rFonts w:hint="default"/>
        <w:rFonts w:ascii="Symbol" w:hAnsi="Symbol"/>
        <w:sz w:val="20"/>
      </w:rPr>
      <w:pPr>
        <w:ind w:left="720"/>
        <w:ind w:hanging="360"/>
      </w:pPr>
      <w:lvlJc w:val="left"/>
    </w:lvl>
    <w:lvl w:ilvl="1" w:tentative="1" w:tplc="04090019">
      <w:numFmt w:val="lowerLetter"/>
      <w:lvlText w:val="%2."/>
      <w:start w:val="1"/>
      <w:rPr>
        <w:rFonts w:cs="Times New Roman"/>
      </w:rPr>
      <w:pPr>
        <w:ind w:left="1440"/>
        <w:ind w:hanging="360"/>
      </w:pPr>
      <w:lvlJc w:val="left"/>
    </w:lvl>
    <w:lvl w:ilvl="2" w:tentative="1" w:tplc="0409001B">
      <w:numFmt w:val="lowerRoman"/>
      <w:lvlText w:val="%3."/>
      <w:start w:val="1"/>
      <w:rPr>
        <w:rFonts w:cs="Times New Roman"/>
      </w:rPr>
      <w:pPr>
        <w:ind w:left="2160"/>
        <w:ind w:hanging="180"/>
      </w:pPr>
      <w:lvlJc w:val="right"/>
    </w:lvl>
    <w:lvl w:ilvl="3" w:tentative="1" w:tplc="0409000F">
      <w:numFmt w:val="decimal"/>
      <w:lvlText w:val="%4."/>
      <w:start w:val="1"/>
      <w:rPr>
        <w:rFonts w:cs="Times New Roman"/>
      </w:rPr>
      <w:pPr>
        <w:ind w:left="2880"/>
        <w:ind w:hanging="360"/>
      </w:pPr>
      <w:lvlJc w:val="left"/>
    </w:lvl>
    <w:lvl w:ilvl="4" w:tentative="1" w:tplc="04090019">
      <w:numFmt w:val="lowerLetter"/>
      <w:lvlText w:val="%5."/>
      <w:start w:val="1"/>
      <w:rPr>
        <w:rFonts w:cs="Times New Roman"/>
      </w:rPr>
      <w:pPr>
        <w:ind w:left="3600"/>
        <w:ind w:hanging="360"/>
      </w:pPr>
      <w:lvlJc w:val="left"/>
    </w:lvl>
    <w:lvl w:ilvl="5" w:tentative="1" w:tplc="0409001B">
      <w:numFmt w:val="lowerRoman"/>
      <w:lvlText w:val="%6."/>
      <w:start w:val="1"/>
      <w:rPr>
        <w:rFonts w:cs="Times New Roman"/>
      </w:rPr>
      <w:pPr>
        <w:ind w:left="4320"/>
        <w:ind w:hanging="180"/>
      </w:pPr>
      <w:lvlJc w:val="right"/>
    </w:lvl>
    <w:lvl w:ilvl="6" w:tentative="1" w:tplc="0409000F">
      <w:numFmt w:val="decimal"/>
      <w:lvlText w:val="%7."/>
      <w:start w:val="1"/>
      <w:rPr>
        <w:rFonts w:cs="Times New Roman"/>
      </w:rPr>
      <w:pPr>
        <w:ind w:left="5040"/>
        <w:ind w:hanging="360"/>
      </w:pPr>
      <w:lvlJc w:val="left"/>
    </w:lvl>
    <w:lvl w:ilvl="7" w:tentative="1" w:tplc="04090019">
      <w:numFmt w:val="lowerLetter"/>
      <w:lvlText w:val="%8."/>
      <w:start w:val="1"/>
      <w:rPr>
        <w:rFonts w:cs="Times New Roman"/>
      </w:rPr>
      <w:pPr>
        <w:ind w:left="5760"/>
        <w:ind w:hanging="360"/>
      </w:pPr>
      <w:lvlJc w:val="left"/>
    </w:lvl>
    <w:lvl w:ilvl="8" w:tentative="1" w:tplc="0409001B">
      <w:numFmt w:val="lowerRoman"/>
      <w:lvlText w:val="%9."/>
      <w:start w:val="1"/>
      <w:rPr>
        <w:rFonts w:cs="Times New Roman"/>
      </w:rPr>
      <w:pPr>
        <w:ind w:left="6480"/>
        <w:ind w:hanging="180"/>
      </w:pPr>
      <w:lvlJc w:val="right"/>
    </w:lvl>
  </w:abstractNum>
  <w:abstractNum w:abstractNumId="20">
    <w:multiLevelType w:val="hybridMultilevel"/>
    <w:nsid w:val="31BB1B35"/>
    <w:tmpl w:val="0A50FC10"/>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1">
    <w:multiLevelType w:val="hybridMultilevel"/>
    <w:nsid w:val="36BC095C"/>
    <w:tmpl w:val="9F4CBB32"/>
    <w:lvl w:ilvl="0" w:tplc="04090001">
      <w:numFmt w:val="bullet"/>
      <w:lvlText w:val=""/>
      <w:start w:val="1"/>
      <w:rPr>
        <w:rFonts w:hint="default"/>
        <w:rFonts w:ascii="Symbol" w:hAnsi="Symbol"/>
      </w:rPr>
      <w:pPr>
        <w:ind w:left="360"/>
        <w:ind w:hanging="360"/>
      </w:pPr>
      <w:lvlJc w:val="left"/>
    </w:lvl>
    <w:lvl w:ilvl="1" w:tentative="1" w:tplc="04090003">
      <w:numFmt w:val="bullet"/>
      <w:lvlText w:val="o"/>
      <w:start w:val="1"/>
      <w:rPr>
        <w:rFonts w:hint="default"/>
        <w:rFonts w:ascii="Courier New" w:cs="Courier New" w:hAnsi="Courier New"/>
      </w:rPr>
      <w:pPr>
        <w:ind w:left="1080"/>
        <w:ind w:hanging="360"/>
      </w:pPr>
      <w:lvlJc w:val="left"/>
    </w:lvl>
    <w:lvl w:ilvl="2" w:tentative="1" w:tplc="04090005">
      <w:numFmt w:val="bullet"/>
      <w:lvlText w:val=""/>
      <w:start w:val="1"/>
      <w:rPr>
        <w:rFonts w:hint="default"/>
        <w:rFonts w:ascii="Wingdings" w:hAnsi="Wingdings"/>
      </w:rPr>
      <w:pPr>
        <w:ind w:left="1800"/>
        <w:ind w:hanging="360"/>
      </w:pPr>
      <w:lvlJc w:val="left"/>
    </w:lvl>
    <w:lvl w:ilvl="3" w:tentative="1" w:tplc="04090001">
      <w:numFmt w:val="bullet"/>
      <w:lvlText w:val=""/>
      <w:start w:val="1"/>
      <w:rPr>
        <w:rFonts w:hint="default"/>
        <w:rFonts w:ascii="Symbol" w:hAnsi="Symbol"/>
      </w:rPr>
      <w:pPr>
        <w:ind w:left="2520"/>
        <w:ind w:hanging="360"/>
      </w:pPr>
      <w:lvlJc w:val="left"/>
    </w:lvl>
    <w:lvl w:ilvl="4" w:tentative="1" w:tplc="04090003">
      <w:numFmt w:val="bullet"/>
      <w:lvlText w:val="o"/>
      <w:start w:val="1"/>
      <w:rPr>
        <w:rFonts w:hint="default"/>
        <w:rFonts w:ascii="Courier New" w:cs="Courier New" w:hAnsi="Courier New"/>
      </w:rPr>
      <w:pPr>
        <w:ind w:left="3240"/>
        <w:ind w:hanging="360"/>
      </w:pPr>
      <w:lvlJc w:val="left"/>
    </w:lvl>
    <w:lvl w:ilvl="5" w:tentative="1" w:tplc="04090005">
      <w:numFmt w:val="bullet"/>
      <w:lvlText w:val=""/>
      <w:start w:val="1"/>
      <w:rPr>
        <w:rFonts w:hint="default"/>
        <w:rFonts w:ascii="Wingdings" w:hAnsi="Wingdings"/>
      </w:rPr>
      <w:pPr>
        <w:ind w:left="3960"/>
        <w:ind w:hanging="360"/>
      </w:pPr>
      <w:lvlJc w:val="left"/>
    </w:lvl>
    <w:lvl w:ilvl="6" w:tentative="1" w:tplc="04090001">
      <w:numFmt w:val="bullet"/>
      <w:lvlText w:val=""/>
      <w:start w:val="1"/>
      <w:rPr>
        <w:rFonts w:hint="default"/>
        <w:rFonts w:ascii="Symbol" w:hAnsi="Symbol"/>
      </w:rPr>
      <w:pPr>
        <w:ind w:left="4680"/>
        <w:ind w:hanging="360"/>
      </w:pPr>
      <w:lvlJc w:val="left"/>
    </w:lvl>
    <w:lvl w:ilvl="7" w:tentative="1" w:tplc="04090003">
      <w:numFmt w:val="bullet"/>
      <w:lvlText w:val="o"/>
      <w:start w:val="1"/>
      <w:rPr>
        <w:rFonts w:hint="default"/>
        <w:rFonts w:ascii="Courier New" w:cs="Courier New" w:hAnsi="Courier New"/>
      </w:rPr>
      <w:pPr>
        <w:ind w:left="5400"/>
        <w:ind w:hanging="360"/>
      </w:pPr>
      <w:lvlJc w:val="left"/>
    </w:lvl>
    <w:lvl w:ilvl="8" w:tentative="1" w:tplc="04090005">
      <w:numFmt w:val="bullet"/>
      <w:lvlText w:val=""/>
      <w:start w:val="1"/>
      <w:rPr>
        <w:rFonts w:hint="default"/>
        <w:rFonts w:ascii="Wingdings" w:hAnsi="Wingdings"/>
      </w:rPr>
      <w:pPr>
        <w:ind w:left="6120"/>
        <w:ind w:hanging="360"/>
      </w:pPr>
      <w:lvlJc w:val="left"/>
    </w:lvl>
  </w:abstractNum>
  <w:abstractNum w:abstractNumId="22">
    <w:multiLevelType w:val="hybridMultilevel"/>
    <w:nsid w:val="39900D7A"/>
    <w:tmpl w:val="63507B0E"/>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3">
    <w:multiLevelType w:val="hybridMultilevel"/>
    <w:nsid w:val="3A377C86"/>
    <w:tmpl w:val="DFA8DA1C"/>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4">
    <w:multiLevelType w:val="hybridMultilevel"/>
    <w:nsid w:val="3B0E53E3"/>
    <w:tmpl w:val="F08E304A"/>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5">
    <w:multiLevelType w:val="hybridMultilevel"/>
    <w:nsid w:val="3B58560F"/>
    <w:tmpl w:val="B1129866"/>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6">
    <w:multiLevelType w:val="hybridMultilevel"/>
    <w:nsid w:val="446804F1"/>
    <w:tmpl w:val="929C14FE"/>
    <w:lvl w:ilvl="0" w:tplc="04090001">
      <w:numFmt w:val="bullet"/>
      <w:lvlText w:val=""/>
      <w:start w:val="1"/>
      <w:rPr>
        <w:rFonts w:hint="default"/>
        <w:rFonts w:ascii="Symbol" w:hAnsi="Symbol"/>
      </w:rPr>
      <w:pPr>
        <w:ind w:left="360"/>
        <w:ind w:hanging="360"/>
      </w:pPr>
      <w:lvlJc w:val="left"/>
    </w:lvl>
    <w:lvl w:ilvl="1" w:tentative="1" w:tplc="04090003">
      <w:numFmt w:val="bullet"/>
      <w:lvlText w:val="o"/>
      <w:start w:val="1"/>
      <w:rPr>
        <w:rFonts w:hint="default"/>
        <w:rFonts w:ascii="Courier New" w:cs="Courier New" w:hAnsi="Courier New"/>
      </w:rPr>
      <w:pPr>
        <w:ind w:left="1170"/>
        <w:ind w:hanging="360"/>
      </w:pPr>
      <w:lvlJc w:val="left"/>
    </w:lvl>
    <w:lvl w:ilvl="2" w:tentative="1" w:tplc="04090005">
      <w:numFmt w:val="bullet"/>
      <w:lvlText w:val=""/>
      <w:start w:val="1"/>
      <w:rPr>
        <w:rFonts w:hint="default"/>
        <w:rFonts w:ascii="Wingdings" w:hAnsi="Wingdings"/>
      </w:rPr>
      <w:pPr>
        <w:ind w:left="1890"/>
        <w:ind w:hanging="360"/>
      </w:pPr>
      <w:lvlJc w:val="left"/>
    </w:lvl>
    <w:lvl w:ilvl="3" w:tentative="1" w:tplc="04090001">
      <w:numFmt w:val="bullet"/>
      <w:lvlText w:val=""/>
      <w:start w:val="1"/>
      <w:rPr>
        <w:rFonts w:hint="default"/>
        <w:rFonts w:ascii="Symbol" w:hAnsi="Symbol"/>
      </w:rPr>
      <w:pPr>
        <w:ind w:left="2610"/>
        <w:ind w:hanging="360"/>
      </w:pPr>
      <w:lvlJc w:val="left"/>
    </w:lvl>
    <w:lvl w:ilvl="4" w:tentative="1" w:tplc="04090003">
      <w:numFmt w:val="bullet"/>
      <w:lvlText w:val="o"/>
      <w:start w:val="1"/>
      <w:rPr>
        <w:rFonts w:hint="default"/>
        <w:rFonts w:ascii="Courier New" w:cs="Courier New" w:hAnsi="Courier New"/>
      </w:rPr>
      <w:pPr>
        <w:ind w:left="3330"/>
        <w:ind w:hanging="360"/>
      </w:pPr>
      <w:lvlJc w:val="left"/>
    </w:lvl>
    <w:lvl w:ilvl="5" w:tentative="1" w:tplc="04090005">
      <w:numFmt w:val="bullet"/>
      <w:lvlText w:val=""/>
      <w:start w:val="1"/>
      <w:rPr>
        <w:rFonts w:hint="default"/>
        <w:rFonts w:ascii="Wingdings" w:hAnsi="Wingdings"/>
      </w:rPr>
      <w:pPr>
        <w:ind w:left="4050"/>
        <w:ind w:hanging="360"/>
      </w:pPr>
      <w:lvlJc w:val="left"/>
    </w:lvl>
    <w:lvl w:ilvl="6" w:tentative="1" w:tplc="04090001">
      <w:numFmt w:val="bullet"/>
      <w:lvlText w:val=""/>
      <w:start w:val="1"/>
      <w:rPr>
        <w:rFonts w:hint="default"/>
        <w:rFonts w:ascii="Symbol" w:hAnsi="Symbol"/>
      </w:rPr>
      <w:pPr>
        <w:ind w:left="4770"/>
        <w:ind w:hanging="360"/>
      </w:pPr>
      <w:lvlJc w:val="left"/>
    </w:lvl>
    <w:lvl w:ilvl="7" w:tentative="1" w:tplc="04090003">
      <w:numFmt w:val="bullet"/>
      <w:lvlText w:val="o"/>
      <w:start w:val="1"/>
      <w:rPr>
        <w:rFonts w:hint="default"/>
        <w:rFonts w:ascii="Courier New" w:cs="Courier New" w:hAnsi="Courier New"/>
      </w:rPr>
      <w:pPr>
        <w:ind w:left="5490"/>
        <w:ind w:hanging="360"/>
      </w:pPr>
      <w:lvlJc w:val="left"/>
    </w:lvl>
    <w:lvl w:ilvl="8" w:tentative="1" w:tplc="04090005">
      <w:numFmt w:val="bullet"/>
      <w:lvlText w:val=""/>
      <w:start w:val="1"/>
      <w:rPr>
        <w:rFonts w:hint="default"/>
        <w:rFonts w:ascii="Wingdings" w:hAnsi="Wingdings"/>
      </w:rPr>
      <w:pPr>
        <w:ind w:left="6210"/>
        <w:ind w:hanging="360"/>
      </w:pPr>
      <w:lvlJc w:val="left"/>
    </w:lvl>
  </w:abstractNum>
  <w:abstractNum w:abstractNumId="27">
    <w:multiLevelType w:val="hybridMultilevel"/>
    <w:nsid w:val="44BE6D10"/>
    <w:tmpl w:val="A1A4BEC8"/>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8">
    <w:multiLevelType w:val="hybridMultilevel"/>
    <w:nsid w:val="51305704"/>
    <w:tmpl w:val="12A0CD30"/>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9">
    <w:multiLevelType w:val="hybridMultilevel"/>
    <w:nsid w:val="542B374E"/>
    <w:tmpl w:val="CFD6FEA0"/>
    <w:lvl w:ilvl="0" w:tplc="4D321110">
      <w:numFmt w:val="lowerLetter"/>
      <w:lvlText w:val="%1)"/>
      <w:start w:val="4"/>
      <w:rPr>
        <w:rFonts w:hint="default"/>
        <w:rFonts w:cs="Times New Roman"/>
      </w:rPr>
      <w:pPr>
        <w:ind w:left="1440"/>
        <w:ind w:hanging="360"/>
      </w:pPr>
      <w:lvlJc w:val="left"/>
    </w:lvl>
    <w:lvl w:ilvl="1" w:tentative="1" w:tplc="04090019">
      <w:numFmt w:val="lowerLetter"/>
      <w:lvlText w:val="%2."/>
      <w:start w:val="1"/>
      <w:rPr>
        <w:rFonts w:cs="Times New Roman"/>
      </w:rPr>
      <w:pPr>
        <w:ind w:left="2160"/>
        <w:ind w:hanging="360"/>
      </w:pPr>
      <w:lvlJc w:val="left"/>
    </w:lvl>
    <w:lvl w:ilvl="2" w:tentative="1" w:tplc="0409001B">
      <w:numFmt w:val="lowerRoman"/>
      <w:lvlText w:val="%3."/>
      <w:start w:val="1"/>
      <w:rPr>
        <w:rFonts w:cs="Times New Roman"/>
      </w:rPr>
      <w:pPr>
        <w:ind w:left="2880"/>
        <w:ind w:hanging="180"/>
      </w:pPr>
      <w:lvlJc w:val="right"/>
    </w:lvl>
    <w:lvl w:ilvl="3" w:tentative="1" w:tplc="0409000F">
      <w:numFmt w:val="decimal"/>
      <w:lvlText w:val="%4."/>
      <w:start w:val="1"/>
      <w:rPr>
        <w:rFonts w:cs="Times New Roman"/>
      </w:rPr>
      <w:pPr>
        <w:ind w:left="3600"/>
        <w:ind w:hanging="360"/>
      </w:pPr>
      <w:lvlJc w:val="left"/>
    </w:lvl>
    <w:lvl w:ilvl="4" w:tentative="1" w:tplc="04090019">
      <w:numFmt w:val="lowerLetter"/>
      <w:lvlText w:val="%5."/>
      <w:start w:val="1"/>
      <w:rPr>
        <w:rFonts w:cs="Times New Roman"/>
      </w:rPr>
      <w:pPr>
        <w:ind w:left="4320"/>
        <w:ind w:hanging="360"/>
      </w:pPr>
      <w:lvlJc w:val="left"/>
    </w:lvl>
    <w:lvl w:ilvl="5" w:tentative="1" w:tplc="0409001B">
      <w:numFmt w:val="lowerRoman"/>
      <w:lvlText w:val="%6."/>
      <w:start w:val="1"/>
      <w:rPr>
        <w:rFonts w:cs="Times New Roman"/>
      </w:rPr>
      <w:pPr>
        <w:ind w:left="5040"/>
        <w:ind w:hanging="180"/>
      </w:pPr>
      <w:lvlJc w:val="right"/>
    </w:lvl>
    <w:lvl w:ilvl="6" w:tentative="1" w:tplc="0409000F">
      <w:numFmt w:val="decimal"/>
      <w:lvlText w:val="%7."/>
      <w:start w:val="1"/>
      <w:rPr>
        <w:rFonts w:cs="Times New Roman"/>
      </w:rPr>
      <w:pPr>
        <w:ind w:left="5760"/>
        <w:ind w:hanging="360"/>
      </w:pPr>
      <w:lvlJc w:val="left"/>
    </w:lvl>
    <w:lvl w:ilvl="7" w:tentative="1" w:tplc="04090019">
      <w:numFmt w:val="lowerLetter"/>
      <w:lvlText w:val="%8."/>
      <w:start w:val="1"/>
      <w:rPr>
        <w:rFonts w:cs="Times New Roman"/>
      </w:rPr>
      <w:pPr>
        <w:ind w:left="6480"/>
        <w:ind w:hanging="360"/>
      </w:pPr>
      <w:lvlJc w:val="left"/>
    </w:lvl>
    <w:lvl w:ilvl="8" w:tentative="1" w:tplc="0409001B">
      <w:numFmt w:val="lowerRoman"/>
      <w:lvlText w:val="%9."/>
      <w:start w:val="1"/>
      <w:rPr>
        <w:rFonts w:cs="Times New Roman"/>
      </w:rPr>
      <w:pPr>
        <w:ind w:left="7200"/>
        <w:ind w:hanging="180"/>
      </w:pPr>
      <w:lvlJc w:val="right"/>
    </w:lvl>
  </w:abstractNum>
  <w:abstractNum w:abstractNumId="30">
    <w:multiLevelType w:val="hybridMultilevel"/>
    <w:nsid w:val="58FB5C71"/>
    <w:tmpl w:val="936AF0AC"/>
    <w:lvl w:ilvl="0" w:tplc="04090001">
      <w:numFmt w:val="bullet"/>
      <w:lvlText w:val=""/>
      <w:start w:val="1"/>
      <w:rPr>
        <w:rFonts w:hint="default"/>
        <w:rFonts w:ascii="Symbol" w:hAnsi="Symbol"/>
      </w:rPr>
      <w:pPr>
        <w:ind w:left="450"/>
        <w:ind w:hanging="360"/>
      </w:pPr>
      <w:lvlJc w:val="left"/>
    </w:lvl>
    <w:lvl w:ilvl="1" w:tentative="1" w:tplc="04090003">
      <w:numFmt w:val="bullet"/>
      <w:lvlText w:val="o"/>
      <w:start w:val="1"/>
      <w:rPr>
        <w:rFonts w:hint="default"/>
        <w:rFonts w:ascii="Courier New" w:cs="Courier New" w:hAnsi="Courier New"/>
      </w:rPr>
      <w:pPr>
        <w:ind w:left="1170"/>
        <w:ind w:hanging="360"/>
      </w:pPr>
      <w:lvlJc w:val="left"/>
    </w:lvl>
    <w:lvl w:ilvl="2" w:tentative="1" w:tplc="04090005">
      <w:numFmt w:val="bullet"/>
      <w:lvlText w:val=""/>
      <w:start w:val="1"/>
      <w:rPr>
        <w:rFonts w:hint="default"/>
        <w:rFonts w:ascii="Wingdings" w:hAnsi="Wingdings"/>
      </w:rPr>
      <w:pPr>
        <w:ind w:left="1890"/>
        <w:ind w:hanging="360"/>
      </w:pPr>
      <w:lvlJc w:val="left"/>
    </w:lvl>
    <w:lvl w:ilvl="3" w:tentative="1" w:tplc="04090001">
      <w:numFmt w:val="bullet"/>
      <w:lvlText w:val=""/>
      <w:start w:val="1"/>
      <w:rPr>
        <w:rFonts w:hint="default"/>
        <w:rFonts w:ascii="Symbol" w:hAnsi="Symbol"/>
      </w:rPr>
      <w:pPr>
        <w:ind w:left="2610"/>
        <w:ind w:hanging="360"/>
      </w:pPr>
      <w:lvlJc w:val="left"/>
    </w:lvl>
    <w:lvl w:ilvl="4" w:tentative="1" w:tplc="04090003">
      <w:numFmt w:val="bullet"/>
      <w:lvlText w:val="o"/>
      <w:start w:val="1"/>
      <w:rPr>
        <w:rFonts w:hint="default"/>
        <w:rFonts w:ascii="Courier New" w:cs="Courier New" w:hAnsi="Courier New"/>
      </w:rPr>
      <w:pPr>
        <w:ind w:left="3330"/>
        <w:ind w:hanging="360"/>
      </w:pPr>
      <w:lvlJc w:val="left"/>
    </w:lvl>
    <w:lvl w:ilvl="5" w:tentative="1" w:tplc="04090005">
      <w:numFmt w:val="bullet"/>
      <w:lvlText w:val=""/>
      <w:start w:val="1"/>
      <w:rPr>
        <w:rFonts w:hint="default"/>
        <w:rFonts w:ascii="Wingdings" w:hAnsi="Wingdings"/>
      </w:rPr>
      <w:pPr>
        <w:ind w:left="4050"/>
        <w:ind w:hanging="360"/>
      </w:pPr>
      <w:lvlJc w:val="left"/>
    </w:lvl>
    <w:lvl w:ilvl="6" w:tentative="1" w:tplc="04090001">
      <w:numFmt w:val="bullet"/>
      <w:lvlText w:val=""/>
      <w:start w:val="1"/>
      <w:rPr>
        <w:rFonts w:hint="default"/>
        <w:rFonts w:ascii="Symbol" w:hAnsi="Symbol"/>
      </w:rPr>
      <w:pPr>
        <w:ind w:left="4770"/>
        <w:ind w:hanging="360"/>
      </w:pPr>
      <w:lvlJc w:val="left"/>
    </w:lvl>
    <w:lvl w:ilvl="7" w:tentative="1" w:tplc="04090003">
      <w:numFmt w:val="bullet"/>
      <w:lvlText w:val="o"/>
      <w:start w:val="1"/>
      <w:rPr>
        <w:rFonts w:hint="default"/>
        <w:rFonts w:ascii="Courier New" w:cs="Courier New" w:hAnsi="Courier New"/>
      </w:rPr>
      <w:pPr>
        <w:ind w:left="5490"/>
        <w:ind w:hanging="360"/>
      </w:pPr>
      <w:lvlJc w:val="left"/>
    </w:lvl>
    <w:lvl w:ilvl="8" w:tentative="1" w:tplc="04090005">
      <w:numFmt w:val="bullet"/>
      <w:lvlText w:val=""/>
      <w:start w:val="1"/>
      <w:rPr>
        <w:rFonts w:hint="default"/>
        <w:rFonts w:ascii="Wingdings" w:hAnsi="Wingdings"/>
      </w:rPr>
      <w:pPr>
        <w:ind w:left="6210"/>
        <w:ind w:hanging="360"/>
      </w:pPr>
      <w:lvlJc w:val="left"/>
    </w:lvl>
  </w:abstractNum>
  <w:abstractNum w:abstractNumId="31">
    <w:multiLevelType w:val="hybridMultilevel"/>
    <w:nsid w:val="59AC66A4"/>
    <w:tmpl w:val="9034A24E"/>
    <w:lvl w:ilvl="0" w:tplc="04090001">
      <w:numFmt w:val="bullet"/>
      <w:lvlText w:val=""/>
      <w:start w:val="1"/>
      <w:rPr>
        <w:rFonts w:hint="default"/>
        <w:rFonts w:ascii="Symbol" w:hAnsi="Symbol"/>
      </w:rPr>
      <w:pPr>
        <w:ind w:left="45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2">
    <w:multiLevelType w:val="hybridMultilevel"/>
    <w:nsid w:val="5A681804"/>
    <w:tmpl w:val="0C9C1186"/>
    <w:lvl w:ilvl="0" w:tplc="04090001">
      <w:numFmt w:val="bullet"/>
      <w:lvlText w:val=""/>
      <w:start w:val="1"/>
      <w:rPr>
        <w:rFonts w:hint="default"/>
        <w:rFonts w:ascii="Symbol" w:hAnsi="Symbol"/>
      </w:rPr>
      <w:pPr>
        <w:ind w:left="45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3">
    <w:multiLevelType w:val="hybridMultilevel"/>
    <w:nsid w:val="5A954F9A"/>
    <w:tmpl w:val="3F36694E"/>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4">
    <w:multiLevelType w:val="hybridMultilevel"/>
    <w:nsid w:val="5BD830B4"/>
    <w:tmpl w:val="440E5082"/>
    <w:lvl w:ilvl="0" w:tplc="04090001">
      <w:numFmt w:val="bullet"/>
      <w:lvlText w:val=""/>
      <w:start w:val="1"/>
      <w:rPr>
        <w:rFonts w:hint="default"/>
        <w:rFonts w:ascii="Symbol" w:hAnsi="Symbol"/>
      </w:rPr>
      <w:pPr>
        <w:ind w:left="450"/>
        <w:ind w:hanging="360"/>
      </w:pPr>
      <w:lvlJc w:val="left"/>
    </w:lvl>
    <w:lvl w:ilvl="1" w:tentative="1" w:tplc="04090003">
      <w:numFmt w:val="bullet"/>
      <w:lvlText w:val="o"/>
      <w:start w:val="1"/>
      <w:rPr>
        <w:rFonts w:hint="default"/>
        <w:rFonts w:ascii="Courier New" w:cs="Courier New" w:hAnsi="Courier New"/>
      </w:rPr>
      <w:pPr>
        <w:ind w:left="1170"/>
        <w:ind w:hanging="360"/>
      </w:pPr>
      <w:lvlJc w:val="left"/>
    </w:lvl>
    <w:lvl w:ilvl="2" w:tentative="1" w:tplc="04090005">
      <w:numFmt w:val="bullet"/>
      <w:lvlText w:val=""/>
      <w:start w:val="1"/>
      <w:rPr>
        <w:rFonts w:hint="default"/>
        <w:rFonts w:ascii="Wingdings" w:hAnsi="Wingdings"/>
      </w:rPr>
      <w:pPr>
        <w:ind w:left="1890"/>
        <w:ind w:hanging="360"/>
      </w:pPr>
      <w:lvlJc w:val="left"/>
    </w:lvl>
    <w:lvl w:ilvl="3" w:tentative="1" w:tplc="04090001">
      <w:numFmt w:val="bullet"/>
      <w:lvlText w:val=""/>
      <w:start w:val="1"/>
      <w:rPr>
        <w:rFonts w:hint="default"/>
        <w:rFonts w:ascii="Symbol" w:hAnsi="Symbol"/>
      </w:rPr>
      <w:pPr>
        <w:ind w:left="2610"/>
        <w:ind w:hanging="360"/>
      </w:pPr>
      <w:lvlJc w:val="left"/>
    </w:lvl>
    <w:lvl w:ilvl="4" w:tentative="1" w:tplc="04090003">
      <w:numFmt w:val="bullet"/>
      <w:lvlText w:val="o"/>
      <w:start w:val="1"/>
      <w:rPr>
        <w:rFonts w:hint="default"/>
        <w:rFonts w:ascii="Courier New" w:cs="Courier New" w:hAnsi="Courier New"/>
      </w:rPr>
      <w:pPr>
        <w:ind w:left="3330"/>
        <w:ind w:hanging="360"/>
      </w:pPr>
      <w:lvlJc w:val="left"/>
    </w:lvl>
    <w:lvl w:ilvl="5" w:tentative="1" w:tplc="04090005">
      <w:numFmt w:val="bullet"/>
      <w:lvlText w:val=""/>
      <w:start w:val="1"/>
      <w:rPr>
        <w:rFonts w:hint="default"/>
        <w:rFonts w:ascii="Wingdings" w:hAnsi="Wingdings"/>
      </w:rPr>
      <w:pPr>
        <w:ind w:left="4050"/>
        <w:ind w:hanging="360"/>
      </w:pPr>
      <w:lvlJc w:val="left"/>
    </w:lvl>
    <w:lvl w:ilvl="6" w:tentative="1" w:tplc="04090001">
      <w:numFmt w:val="bullet"/>
      <w:lvlText w:val=""/>
      <w:start w:val="1"/>
      <w:rPr>
        <w:rFonts w:hint="default"/>
        <w:rFonts w:ascii="Symbol" w:hAnsi="Symbol"/>
      </w:rPr>
      <w:pPr>
        <w:ind w:left="4770"/>
        <w:ind w:hanging="360"/>
      </w:pPr>
      <w:lvlJc w:val="left"/>
    </w:lvl>
    <w:lvl w:ilvl="7" w:tentative="1" w:tplc="04090003">
      <w:numFmt w:val="bullet"/>
      <w:lvlText w:val="o"/>
      <w:start w:val="1"/>
      <w:rPr>
        <w:rFonts w:hint="default"/>
        <w:rFonts w:ascii="Courier New" w:cs="Courier New" w:hAnsi="Courier New"/>
      </w:rPr>
      <w:pPr>
        <w:ind w:left="5490"/>
        <w:ind w:hanging="360"/>
      </w:pPr>
      <w:lvlJc w:val="left"/>
    </w:lvl>
    <w:lvl w:ilvl="8" w:tentative="1" w:tplc="04090005">
      <w:numFmt w:val="bullet"/>
      <w:lvlText w:val=""/>
      <w:start w:val="1"/>
      <w:rPr>
        <w:rFonts w:hint="default"/>
        <w:rFonts w:ascii="Wingdings" w:hAnsi="Wingdings"/>
      </w:rPr>
      <w:pPr>
        <w:ind w:left="6210"/>
        <w:ind w:hanging="360"/>
      </w:pPr>
      <w:lvlJc w:val="left"/>
    </w:lvl>
  </w:abstractNum>
  <w:abstractNum w:abstractNumId="35">
    <w:multiLevelType w:val="hybridMultilevel"/>
    <w:nsid w:val="5FAB6FEA"/>
    <w:tmpl w:val="589CC884"/>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6">
    <w:multiLevelType w:val="hybridMultilevel"/>
    <w:nsid w:val="62C74389"/>
    <w:tmpl w:val="3F562FFC"/>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7">
    <w:multiLevelType w:val="hybridMultilevel"/>
    <w:nsid w:val="64FD796E"/>
    <w:tmpl w:val="1C5684CC"/>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8">
    <w:multiLevelType w:val="hybridMultilevel"/>
    <w:nsid w:val="6A3A700B"/>
    <w:tmpl w:val="4B0804C0"/>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9">
    <w:multiLevelType w:val="hybridMultilevel"/>
    <w:nsid w:val="6BF3230D"/>
    <w:tmpl w:val="B644CF3C"/>
    <w:lvl w:ilvl="0" w:tplc="04090019">
      <w:numFmt w:val="lowerLetter"/>
      <w:lvlText w:val="%1."/>
      <w:start w:val="1"/>
      <w:rPr>
        <w:rFonts w:hint="default"/>
      </w:rPr>
      <w:pPr>
        <w:ind w:left="54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0">
    <w:multiLevelType w:val="hybridMultilevel"/>
    <w:nsid w:val="6E300424"/>
    <w:tmpl w:val="2D8000EC"/>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41">
    <w:multiLevelType w:val="hybridMultilevel"/>
    <w:nsid w:val="72784123"/>
    <w:tmpl w:val="C246A3F0"/>
    <w:lvl w:ilvl="0" w:tplc="4B044CF6">
      <w:numFmt w:val="bullet"/>
      <w:lvlText w:val=""/>
      <w:start w:val="1"/>
      <w:rPr>
        <w:rFonts w:hint="default"/>
        <w:rFonts w:ascii="Symbol" w:hAnsi="Symbol"/>
        <w:sz w:val="20"/>
      </w:rPr>
      <w:pPr>
        <w:ind w:left="36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42">
    <w:multiLevelType w:val="hybridMultilevel"/>
    <w:nsid w:val="75033791"/>
    <w:tmpl w:val="DCECF8AA"/>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43">
    <w:multiLevelType w:val="hybridMultilevel"/>
    <w:nsid w:val="75EB0C79"/>
    <w:tmpl w:val="CC16F062"/>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44">
    <w:multiLevelType w:val="hybridMultilevel"/>
    <w:nsid w:val="78192E8E"/>
    <w:tmpl w:val="6C56BC0E"/>
    <w:lvl w:ilvl="0" w:tplc="4B044CF6">
      <w:numFmt w:val="bullet"/>
      <w:lvlText w:val=""/>
      <w:start w:val="1"/>
      <w:rPr>
        <w:rFonts w:hint="default"/>
        <w:rFonts w:ascii="Symbol" w:hAnsi="Symbol"/>
        <w:sz w:val="20"/>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45">
    <w:multiLevelType w:val="hybridMultilevel"/>
    <w:nsid w:val="79F56CAF"/>
    <w:tmpl w:val="A8BCCE50"/>
    <w:lvl w:ilvl="0" w:tplc="04090017">
      <w:numFmt w:val="lowerLetter"/>
      <w:lvlText w:val="%1)"/>
      <w:start w:val="1"/>
      <w:rPr>
        <w:rFonts w:cs="Times New Roman"/>
      </w:rPr>
      <w:pPr>
        <w:ind w:left="1440"/>
        <w:ind w:hanging="360"/>
      </w:pPr>
      <w:lvlJc w:val="left"/>
    </w:lvl>
    <w:lvl w:ilvl="1" w:tentative="1" w:tplc="04090019">
      <w:numFmt w:val="lowerLetter"/>
      <w:lvlText w:val="%2."/>
      <w:start w:val="1"/>
      <w:rPr>
        <w:rFonts w:cs="Times New Roman"/>
      </w:rPr>
      <w:pPr>
        <w:ind w:left="2160"/>
        <w:ind w:hanging="360"/>
      </w:pPr>
      <w:lvlJc w:val="left"/>
    </w:lvl>
    <w:lvl w:ilvl="2" w:tentative="1" w:tplc="0409001B">
      <w:numFmt w:val="lowerRoman"/>
      <w:lvlText w:val="%3."/>
      <w:start w:val="1"/>
      <w:rPr>
        <w:rFonts w:cs="Times New Roman"/>
      </w:rPr>
      <w:pPr>
        <w:ind w:left="2880"/>
        <w:ind w:hanging="180"/>
      </w:pPr>
      <w:lvlJc w:val="right"/>
    </w:lvl>
    <w:lvl w:ilvl="3" w:tentative="1" w:tplc="0409000F">
      <w:numFmt w:val="decimal"/>
      <w:lvlText w:val="%4."/>
      <w:start w:val="1"/>
      <w:rPr>
        <w:rFonts w:cs="Times New Roman"/>
      </w:rPr>
      <w:pPr>
        <w:ind w:left="3600"/>
        <w:ind w:hanging="360"/>
      </w:pPr>
      <w:lvlJc w:val="left"/>
    </w:lvl>
    <w:lvl w:ilvl="4" w:tentative="1" w:tplc="04090019">
      <w:numFmt w:val="lowerLetter"/>
      <w:lvlText w:val="%5."/>
      <w:start w:val="1"/>
      <w:rPr>
        <w:rFonts w:cs="Times New Roman"/>
      </w:rPr>
      <w:pPr>
        <w:ind w:left="4320"/>
        <w:ind w:hanging="360"/>
      </w:pPr>
      <w:lvlJc w:val="left"/>
    </w:lvl>
    <w:lvl w:ilvl="5" w:tentative="1" w:tplc="0409001B">
      <w:numFmt w:val="lowerRoman"/>
      <w:lvlText w:val="%6."/>
      <w:start w:val="1"/>
      <w:rPr>
        <w:rFonts w:cs="Times New Roman"/>
      </w:rPr>
      <w:pPr>
        <w:ind w:left="5040"/>
        <w:ind w:hanging="180"/>
      </w:pPr>
      <w:lvlJc w:val="right"/>
    </w:lvl>
    <w:lvl w:ilvl="6" w:tentative="1" w:tplc="0409000F">
      <w:numFmt w:val="decimal"/>
      <w:lvlText w:val="%7."/>
      <w:start w:val="1"/>
      <w:rPr>
        <w:rFonts w:cs="Times New Roman"/>
      </w:rPr>
      <w:pPr>
        <w:ind w:left="5760"/>
        <w:ind w:hanging="360"/>
      </w:pPr>
      <w:lvlJc w:val="left"/>
    </w:lvl>
    <w:lvl w:ilvl="7" w:tentative="1" w:tplc="04090019">
      <w:numFmt w:val="lowerLetter"/>
      <w:lvlText w:val="%8."/>
      <w:start w:val="1"/>
      <w:rPr>
        <w:rFonts w:cs="Times New Roman"/>
      </w:rPr>
      <w:pPr>
        <w:ind w:left="6480"/>
        <w:ind w:hanging="360"/>
      </w:pPr>
      <w:lvlJc w:val="left"/>
    </w:lvl>
    <w:lvl w:ilvl="8" w:tentative="1" w:tplc="0409001B">
      <w:numFmt w:val="lowerRoman"/>
      <w:lvlText w:val="%9."/>
      <w:start w:val="1"/>
      <w:rPr>
        <w:rFonts w:cs="Times New Roman"/>
      </w:rPr>
      <w:pPr>
        <w:ind w:left="7200"/>
        <w:ind w:hanging="180"/>
      </w:pPr>
      <w:lvlJc w:val="right"/>
    </w:lvl>
  </w:abstractNum>
  <w:abstractNum w:abstractNumId="46">
    <w:multiLevelType w:val="hybridMultilevel"/>
    <w:nsid w:val="7C5401FF"/>
    <w:tmpl w:val="7E7CF194"/>
    <w:lvl w:ilvl="0" w:tplc="04090001">
      <w:numFmt w:val="bullet"/>
      <w:lvlText w:val=""/>
      <w:start w:val="1"/>
      <w:rPr>
        <w:rFonts w:hint="default"/>
        <w:rFonts w:ascii="Symbol" w:hAnsi="Symbol"/>
      </w:rPr>
      <w:pPr>
        <w:ind w:left="792"/>
        <w:ind w:hanging="360"/>
      </w:pPr>
      <w:lvlJc w:val="left"/>
    </w:lvl>
    <w:lvl w:ilvl="1" w:tentative="1" w:tplc="04090003">
      <w:numFmt w:val="bullet"/>
      <w:lvlText w:val="o"/>
      <w:start w:val="1"/>
      <w:rPr>
        <w:rFonts w:hint="default"/>
        <w:rFonts w:ascii="Courier New" w:hAnsi="Courier New"/>
      </w:rPr>
      <w:pPr>
        <w:ind w:left="1512"/>
        <w:ind w:hanging="360"/>
      </w:pPr>
      <w:lvlJc w:val="left"/>
    </w:lvl>
    <w:lvl w:ilvl="2" w:tentative="1" w:tplc="04090005">
      <w:numFmt w:val="bullet"/>
      <w:lvlText w:val=""/>
      <w:start w:val="1"/>
      <w:rPr>
        <w:rFonts w:hint="default"/>
        <w:rFonts w:ascii="Wingdings" w:hAnsi="Wingdings"/>
      </w:rPr>
      <w:pPr>
        <w:ind w:left="2232"/>
        <w:ind w:hanging="360"/>
      </w:pPr>
      <w:lvlJc w:val="left"/>
    </w:lvl>
    <w:lvl w:ilvl="3" w:tentative="1" w:tplc="04090001">
      <w:numFmt w:val="bullet"/>
      <w:lvlText w:val=""/>
      <w:start w:val="1"/>
      <w:rPr>
        <w:rFonts w:hint="default"/>
        <w:rFonts w:ascii="Symbol" w:hAnsi="Symbol"/>
      </w:rPr>
      <w:pPr>
        <w:ind w:left="2952"/>
        <w:ind w:hanging="360"/>
      </w:pPr>
      <w:lvlJc w:val="left"/>
    </w:lvl>
    <w:lvl w:ilvl="4" w:tentative="1" w:tplc="04090003">
      <w:numFmt w:val="bullet"/>
      <w:lvlText w:val="o"/>
      <w:start w:val="1"/>
      <w:rPr>
        <w:rFonts w:hint="default"/>
        <w:rFonts w:ascii="Courier New" w:hAnsi="Courier New"/>
      </w:rPr>
      <w:pPr>
        <w:ind w:left="3672"/>
        <w:ind w:hanging="360"/>
      </w:pPr>
      <w:lvlJc w:val="left"/>
    </w:lvl>
    <w:lvl w:ilvl="5" w:tentative="1" w:tplc="04090005">
      <w:numFmt w:val="bullet"/>
      <w:lvlText w:val=""/>
      <w:start w:val="1"/>
      <w:rPr>
        <w:rFonts w:hint="default"/>
        <w:rFonts w:ascii="Wingdings" w:hAnsi="Wingdings"/>
      </w:rPr>
      <w:pPr>
        <w:ind w:left="4392"/>
        <w:ind w:hanging="360"/>
      </w:pPr>
      <w:lvlJc w:val="left"/>
    </w:lvl>
    <w:lvl w:ilvl="6" w:tentative="1" w:tplc="04090001">
      <w:numFmt w:val="bullet"/>
      <w:lvlText w:val=""/>
      <w:start w:val="1"/>
      <w:rPr>
        <w:rFonts w:hint="default"/>
        <w:rFonts w:ascii="Symbol" w:hAnsi="Symbol"/>
      </w:rPr>
      <w:pPr>
        <w:ind w:left="5112"/>
        <w:ind w:hanging="360"/>
      </w:pPr>
      <w:lvlJc w:val="left"/>
    </w:lvl>
    <w:lvl w:ilvl="7" w:tentative="1" w:tplc="04090003">
      <w:numFmt w:val="bullet"/>
      <w:lvlText w:val="o"/>
      <w:start w:val="1"/>
      <w:rPr>
        <w:rFonts w:hint="default"/>
        <w:rFonts w:ascii="Courier New" w:hAnsi="Courier New"/>
      </w:rPr>
      <w:pPr>
        <w:ind w:left="5832"/>
        <w:ind w:hanging="360"/>
      </w:pPr>
      <w:lvlJc w:val="left"/>
    </w:lvl>
    <w:lvl w:ilvl="8" w:tentative="1" w:tplc="04090005">
      <w:numFmt w:val="bullet"/>
      <w:lvlText w:val=""/>
      <w:start w:val="1"/>
      <w:rPr>
        <w:rFonts w:hint="default"/>
        <w:rFonts w:ascii="Wingdings" w:hAnsi="Wingdings"/>
      </w:rPr>
      <w:pPr>
        <w:ind w:left="6552"/>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
  </w:num>
  <w:num w:numId="2">
    <w:abstractNumId w:val="36"/>
  </w:num>
  <w:num w:numId="3">
    <w:abstractNumId w:val="17"/>
  </w:num>
  <w:num w:numId="4">
    <w:abstractNumId w:val="2"/>
  </w:num>
  <w:num w:numId="5">
    <w:abstractNumId w:val="20"/>
  </w:num>
  <w:num w:numId="6">
    <w:abstractNumId w:val="32"/>
  </w:num>
  <w:num w:numId="7">
    <w:abstractNumId w:val="26"/>
  </w:num>
  <w:num w:numId="8">
    <w:abstractNumId w:val="37"/>
  </w:num>
  <w:num w:numId="9">
    <w:abstractNumId w:val="16"/>
  </w:num>
  <w:num w:numId="10">
    <w:abstractNumId w:val="22"/>
  </w:num>
  <w:num w:numId="11">
    <w:abstractNumId w:val="3"/>
  </w:num>
  <w:num w:numId="12">
    <w:abstractNumId w:val="1"/>
  </w:num>
  <w:num w:numId="13">
    <w:abstractNumId w:val="25"/>
  </w:num>
  <w:num w:numId="14">
    <w:abstractNumId w:val="44"/>
  </w:num>
  <w:num w:numId="15">
    <w:abstractNumId w:val="42"/>
  </w:num>
  <w:num w:numId="16">
    <w:abstractNumId w:val="8"/>
  </w:num>
  <w:num w:numId="17">
    <w:abstractNumId w:val="19"/>
  </w:num>
  <w:num w:numId="18">
    <w:abstractNumId w:val="12"/>
  </w:num>
  <w:num w:numId="19">
    <w:abstractNumId w:val="18"/>
  </w:num>
  <w:num w:numId="20">
    <w:abstractNumId w:val="45"/>
  </w:num>
  <w:num w:numId="21">
    <w:abstractNumId w:val="29"/>
  </w:num>
  <w:num w:numId="22">
    <w:abstractNumId w:val="0"/>
  </w:num>
  <w:num w:numId="23">
    <w:abstractNumId w:val="27"/>
  </w:num>
  <w:num w:numId="24">
    <w:abstractNumId w:val="10"/>
  </w:num>
  <w:num w:numId="25">
    <w:abstractNumId w:val="43"/>
  </w:num>
  <w:num w:numId="26">
    <w:abstractNumId w:val="15"/>
  </w:num>
  <w:num w:numId="27">
    <w:abstractNumId w:val="33"/>
  </w:num>
  <w:num w:numId="28">
    <w:abstractNumId w:val="13"/>
  </w:num>
  <w:num w:numId="29">
    <w:abstractNumId w:val="41"/>
  </w:num>
  <w:num w:numId="30">
    <w:abstractNumId w:val="9"/>
  </w:num>
  <w:num w:numId="31">
    <w:abstractNumId w:val="30"/>
  </w:num>
  <w:num w:numId="32">
    <w:abstractNumId w:val="34"/>
  </w:num>
  <w:num w:numId="33">
    <w:abstractNumId w:val="21"/>
  </w:num>
  <w:num w:numId="34">
    <w:abstractNumId w:val="5"/>
  </w:num>
  <w:num w:numId="35">
    <w:abstractNumId w:val="35"/>
  </w:num>
  <w:num w:numId="36">
    <w:abstractNumId w:val="40"/>
  </w:num>
  <w:num w:numId="37">
    <w:abstractNumId w:val="39"/>
  </w:num>
  <w:num w:numId="38">
    <w:abstractNumId w:val="38"/>
  </w:num>
  <w:num w:numId="39">
    <w:abstractNumId w:val="28"/>
  </w:num>
  <w:num w:numId="40">
    <w:abstractNumId w:val="6"/>
  </w:num>
  <w:num w:numId="41">
    <w:abstractNumId w:val="24"/>
  </w:num>
  <w:num w:numId="42">
    <w:abstractNumId w:val="23"/>
  </w:num>
  <w:num w:numId="43">
    <w:abstractNumId w:val="46"/>
  </w:num>
  <w:num w:numId="44">
    <w:abstractNumId w:val="31"/>
  </w:num>
  <w:num w:numId="45">
    <w:abstractNumId w:val="7"/>
  </w:num>
  <w:num w:numId="46">
    <w:abstractNumId w:val="11"/>
  </w:num>
  <w:num w:numId="47">
    <w:abstractNumId w:val="14"/>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F8"/>
    <w:rsid w:val="00176586"/>
    <w:rsid w:val="001A7C7B"/>
    <w:rsid w:val="00213929"/>
    <w:rsid w:val="002378E9"/>
    <w:rsid w:val="0028717C"/>
    <w:rsid w:val="002B1049"/>
    <w:rsid w:val="0032068B"/>
    <w:rsid w:val="0033702C"/>
    <w:rsid w:val="0037183F"/>
    <w:rsid w:val="0044202D"/>
    <w:rsid w:val="004A4EAB"/>
    <w:rsid w:val="004C7B03"/>
    <w:rsid w:val="004D443E"/>
    <w:rsid w:val="004F4F12"/>
    <w:rsid w:val="00555BC6"/>
    <w:rsid w:val="005F0B5D"/>
    <w:rsid w:val="00633A5D"/>
    <w:rsid w:val="006D37E7"/>
    <w:rsid w:val="006F66F8"/>
    <w:rsid w:val="00734D25"/>
    <w:rsid w:val="0074051D"/>
    <w:rsid w:val="00777A18"/>
    <w:rsid w:val="007978F6"/>
    <w:rsid w:val="007A72E6"/>
    <w:rsid w:val="008108DA"/>
    <w:rsid w:val="008E5F61"/>
    <w:rsid w:val="00934D54"/>
    <w:rsid w:val="0096100F"/>
    <w:rsid w:val="00985BE9"/>
    <w:rsid w:val="00A665D7"/>
    <w:rsid w:val="00AC2EE0"/>
    <w:rsid w:val="00B010FE"/>
    <w:rsid w:val="00B332E3"/>
    <w:rsid w:val="00B33E70"/>
    <w:rsid w:val="00BB60C1"/>
    <w:rsid w:val="00BD1E76"/>
    <w:rsid w:val="00CB1B56"/>
    <w:rsid w:val="00CB48E8"/>
    <w:rsid w:val="00DF2DFF"/>
    <w:rsid w:val="00EC413C"/>
    <w:rsid w:val="00EF7432"/>
    <w:rsid w:val="00F045D6"/>
    <w:rsid w:val="00F2682B"/>
    <w:rsid w:val="00F542A1"/>
    <w:rsid w:val="00F5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8"/>
    <w:rPr>
      <w:rFonts w:ascii="Arial Narrow" w:eastAsia="Times New Roman" w:hAnsi="Arial Narrow"/>
      <w:sz w:val="24"/>
      <w:lang w:bidi="ar-SA"/>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8"/>
    <w:rPr>
      <w:rFonts w:ascii="Arial Narrow" w:eastAsia="Times New Roman" w:hAnsi="Arial Narrow"/>
      <w:sz w:val="24"/>
      <w:lang w:bidi="ar-SA"/>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Hann</dc:creator>
  <cp:lastModifiedBy>Windows User</cp:lastModifiedBy>
  <cp:revision>2</cp:revision>
  <cp:lastPrinted>2011-08-31T15:27:00Z</cp:lastPrinted>
  <dcterms:created xsi:type="dcterms:W3CDTF">2015-01-12T15:48:00Z</dcterms:created>
  <dcterms:modified xsi:type="dcterms:W3CDTF">2015-01-12T15:48:00Z</dcterms:modified>
</cp:coreProperties>
</file>